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59" w:rsidRDefault="00194359" w:rsidP="00194359">
      <w:pPr>
        <w:snapToGrid w:val="0"/>
        <w:spacing w:line="360" w:lineRule="auto"/>
        <w:jc w:val="center"/>
        <w:rPr>
          <w:rFonts w:ascii="新細明體" w:hAnsi="新細明體" w:hint="eastAsia"/>
          <w:sz w:val="28"/>
        </w:rPr>
      </w:pPr>
      <w:r w:rsidRPr="001E705B">
        <w:rPr>
          <w:rFonts w:ascii="新細明體" w:hAnsi="新細明體" w:hint="eastAsia"/>
          <w:sz w:val="28"/>
        </w:rPr>
        <w:t>高雄市龍華國民小學</w:t>
      </w:r>
      <w:r>
        <w:rPr>
          <w:rFonts w:ascii="新細明體" w:hAnsi="新細明體" w:hint="eastAsia"/>
          <w:sz w:val="28"/>
        </w:rPr>
        <w:t>圖書館利用教育（五）</w:t>
      </w:r>
      <w:r w:rsidRPr="001E705B">
        <w:rPr>
          <w:rFonts w:ascii="新細明體" w:hAnsi="新細明體" w:hint="eastAsia"/>
          <w:sz w:val="28"/>
        </w:rPr>
        <w:t>年級教學活動設計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3"/>
        <w:gridCol w:w="1628"/>
        <w:gridCol w:w="692"/>
        <w:gridCol w:w="2923"/>
        <w:gridCol w:w="206"/>
        <w:gridCol w:w="358"/>
        <w:gridCol w:w="1029"/>
        <w:gridCol w:w="1073"/>
      </w:tblGrid>
      <w:tr w:rsidR="00194359" w:rsidTr="006F28DF">
        <w:trPr>
          <w:cantSplit/>
          <w:trHeight w:val="585"/>
        </w:trPr>
        <w:tc>
          <w:tcPr>
            <w:tcW w:w="1245" w:type="dxa"/>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snapToGrid w:val="0"/>
              <w:jc w:val="center"/>
              <w:rPr>
                <w:rFonts w:hint="eastAsia"/>
              </w:rPr>
            </w:pPr>
            <w:r>
              <w:rPr>
                <w:rFonts w:hint="eastAsia"/>
              </w:rPr>
              <w:t>課程名稱</w:t>
            </w:r>
          </w:p>
        </w:tc>
        <w:tc>
          <w:tcPr>
            <w:tcW w:w="5640" w:type="dxa"/>
            <w:gridSpan w:val="3"/>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snapToGrid w:val="0"/>
              <w:jc w:val="center"/>
            </w:pPr>
            <w:r>
              <w:rPr>
                <w:rFonts w:ascii="新細明體" w:hAnsi="新細明體" w:hint="eastAsia"/>
                <w:sz w:val="28"/>
                <w:szCs w:val="28"/>
              </w:rPr>
              <w:t>主題教學</w:t>
            </w:r>
          </w:p>
        </w:tc>
        <w:tc>
          <w:tcPr>
            <w:tcW w:w="2809" w:type="dxa"/>
            <w:gridSpan w:val="4"/>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snapToGrid w:val="0"/>
              <w:jc w:val="center"/>
            </w:pPr>
            <w:r>
              <w:rPr>
                <w:rFonts w:hint="eastAsia"/>
              </w:rPr>
              <w:t>教學節數：（</w:t>
            </w:r>
            <w:r>
              <w:rPr>
                <w:highlight w:val="yellow"/>
              </w:rPr>
              <w:t>2</w:t>
            </w:r>
            <w:r>
              <w:rPr>
                <w:highlight w:val="yellow"/>
              </w:rPr>
              <w:sym w:font="Wingdings" w:char="F0E8"/>
            </w:r>
            <w:r>
              <w:rPr>
                <w:highlight w:val="yellow"/>
              </w:rPr>
              <w:t>1</w:t>
            </w:r>
            <w:r>
              <w:rPr>
                <w:rFonts w:hint="eastAsia"/>
              </w:rPr>
              <w:t>）節</w:t>
            </w:r>
          </w:p>
        </w:tc>
      </w:tr>
      <w:tr w:rsidR="00194359" w:rsidTr="006F28DF">
        <w:trPr>
          <w:cantSplit/>
          <w:trHeight w:val="585"/>
        </w:trPr>
        <w:tc>
          <w:tcPr>
            <w:tcW w:w="1245" w:type="dxa"/>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jc w:val="center"/>
            </w:pPr>
            <w:r>
              <w:rPr>
                <w:rFonts w:hint="eastAsia"/>
              </w:rPr>
              <w:t>教</w:t>
            </w:r>
            <w:r>
              <w:t xml:space="preserve"> </w:t>
            </w:r>
            <w:r>
              <w:rPr>
                <w:rFonts w:hint="eastAsia"/>
              </w:rPr>
              <w:t>學</w:t>
            </w:r>
            <w:r>
              <w:t xml:space="preserve"> </w:t>
            </w:r>
            <w:r>
              <w:rPr>
                <w:rFonts w:hint="eastAsia"/>
              </w:rPr>
              <w:t>者</w:t>
            </w:r>
          </w:p>
        </w:tc>
        <w:tc>
          <w:tcPr>
            <w:tcW w:w="8449" w:type="dxa"/>
            <w:gridSpan w:val="7"/>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jc w:val="both"/>
            </w:pPr>
            <w:r>
              <w:rPr>
                <w:rFonts w:hint="eastAsia"/>
              </w:rPr>
              <w:t>五年級教學團隊</w:t>
            </w:r>
          </w:p>
        </w:tc>
      </w:tr>
      <w:tr w:rsidR="00194359" w:rsidTr="006F28DF">
        <w:trPr>
          <w:cantSplit/>
          <w:trHeight w:val="1125"/>
        </w:trPr>
        <w:tc>
          <w:tcPr>
            <w:tcW w:w="1245" w:type="dxa"/>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jc w:val="center"/>
            </w:pPr>
            <w:r>
              <w:rPr>
                <w:rFonts w:hint="eastAsia"/>
              </w:rPr>
              <w:t>設計理念</w:t>
            </w:r>
          </w:p>
        </w:tc>
        <w:tc>
          <w:tcPr>
            <w:tcW w:w="8449" w:type="dxa"/>
            <w:gridSpan w:val="7"/>
            <w:tcBorders>
              <w:top w:val="single" w:sz="4" w:space="0" w:color="auto"/>
              <w:left w:val="single" w:sz="4" w:space="0" w:color="auto"/>
              <w:bottom w:val="single" w:sz="4" w:space="0" w:color="auto"/>
              <w:right w:val="single" w:sz="4" w:space="0" w:color="auto"/>
            </w:tcBorders>
            <w:hideMark/>
          </w:tcPr>
          <w:p w:rsidR="00194359" w:rsidRDefault="00194359" w:rsidP="006F28DF">
            <w:pPr>
              <w:rPr>
                <w:color w:val="000000"/>
              </w:rPr>
            </w:pPr>
            <w:r>
              <w:rPr>
                <w:rFonts w:ascii="Arial" w:hAnsi="Arial" w:cs="Arial"/>
                <w:bCs/>
                <w:color w:val="000000"/>
                <w:kern w:val="0"/>
              </w:rPr>
              <w:t xml:space="preserve">  </w:t>
            </w:r>
            <w:r>
              <w:rPr>
                <w:rFonts w:ascii="Arial" w:hAnsi="Arial" w:cs="Arial" w:hint="eastAsia"/>
                <w:bCs/>
                <w:color w:val="000000"/>
                <w:kern w:val="0"/>
              </w:rPr>
              <w:t>現在是知識暴漲的時代，我們希望培養學生學習因應未來知識管理與學習的能力。館際合作的趨勢與虛擬圖書館時代的來臨</w:t>
            </w:r>
            <w:r>
              <w:rPr>
                <w:rFonts w:ascii="Arial" w:hAnsi="Arial" w:cs="Arial" w:hint="eastAsia"/>
                <w:color w:val="000000"/>
                <w:kern w:val="0"/>
              </w:rPr>
              <w:t>，也將衝擊到未來學生學習的方式與取得知識的管徑，就未來公民基本能力的概念而言，</w:t>
            </w:r>
            <w:r>
              <w:rPr>
                <w:rFonts w:ascii="Arial" w:hAnsi="Arial" w:cs="Arial" w:hint="eastAsia"/>
                <w:bCs/>
                <w:color w:val="000000"/>
                <w:kern w:val="0"/>
              </w:rPr>
              <w:t>現階段應該積極引導學生認識圖書館、運用圖書館資源，以及學會資訊取得、整理、歸納、分析能力，將是現在國民教育當務之急。</w:t>
            </w:r>
            <w:r>
              <w:rPr>
                <w:rFonts w:ascii="Arial" w:hAnsi="Arial" w:cs="Arial" w:hint="eastAsia"/>
                <w:color w:val="000000"/>
                <w:kern w:val="0"/>
              </w:rPr>
              <w:t>我們則</w:t>
            </w:r>
            <w:r>
              <w:rPr>
                <w:rFonts w:ascii="Arial" w:hAnsi="Arial" w:cs="Arial" w:hint="eastAsia"/>
                <w:bCs/>
                <w:color w:val="000000"/>
                <w:kern w:val="0"/>
              </w:rPr>
              <w:t>希望學生「走出校園</w:t>
            </w:r>
            <w:r>
              <w:rPr>
                <w:rFonts w:ascii="Arial" w:hAnsi="Arial" w:cs="Arial" w:hint="eastAsia"/>
                <w:color w:val="000000"/>
                <w:kern w:val="0"/>
              </w:rPr>
              <w:t>，</w:t>
            </w:r>
            <w:r>
              <w:rPr>
                <w:rFonts w:ascii="Arial" w:hAnsi="Arial" w:cs="Arial" w:hint="eastAsia"/>
                <w:bCs/>
                <w:color w:val="000000"/>
                <w:kern w:val="0"/>
              </w:rPr>
              <w:t>認識社區資源」，因此以「認識市立圖書館、瀏覽社區書局」為主軸</w:t>
            </w:r>
            <w:r>
              <w:rPr>
                <w:rFonts w:ascii="Arial" w:hAnsi="Arial" w:cs="Arial" w:hint="eastAsia"/>
                <w:color w:val="000000"/>
                <w:kern w:val="0"/>
              </w:rPr>
              <w:t>，其目的在於讓學生知道並運用公共圖書館資源</w:t>
            </w:r>
            <w:r>
              <w:rPr>
                <w:rFonts w:ascii="Arial" w:hAnsi="Arial" w:cs="Arial" w:hint="eastAsia"/>
                <w:bCs/>
                <w:color w:val="000000"/>
                <w:kern w:val="0"/>
              </w:rPr>
              <w:t>。</w:t>
            </w:r>
          </w:p>
        </w:tc>
      </w:tr>
      <w:tr w:rsidR="00194359" w:rsidTr="006F28DF">
        <w:tc>
          <w:tcPr>
            <w:tcW w:w="3028" w:type="dxa"/>
            <w:gridSpan w:val="2"/>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jc w:val="both"/>
            </w:pPr>
            <w:r>
              <w:rPr>
                <w:rFonts w:hint="eastAsia"/>
              </w:rPr>
              <w:t>能力指標（含六大議題）【請註明哪一領域或議題】</w:t>
            </w:r>
          </w:p>
          <w:p w:rsidR="00194359" w:rsidRDefault="00194359" w:rsidP="006F28DF">
            <w:pPr>
              <w:jc w:val="both"/>
            </w:pPr>
            <w:r>
              <w:rPr>
                <w:rFonts w:hint="eastAsia"/>
              </w:rPr>
              <w:t>或具體目標</w:t>
            </w:r>
          </w:p>
        </w:tc>
        <w:tc>
          <w:tcPr>
            <w:tcW w:w="720" w:type="dxa"/>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jc w:val="center"/>
            </w:pPr>
            <w:r>
              <w:rPr>
                <w:rFonts w:hint="eastAsia"/>
              </w:rPr>
              <w:t>活動</w:t>
            </w:r>
          </w:p>
          <w:p w:rsidR="00194359" w:rsidRDefault="00194359" w:rsidP="006F28DF">
            <w:pPr>
              <w:jc w:val="center"/>
            </w:pPr>
            <w:r>
              <w:rPr>
                <w:rFonts w:hint="eastAsia"/>
              </w:rPr>
              <w:t>名稱</w:t>
            </w:r>
          </w:p>
        </w:tc>
        <w:tc>
          <w:tcPr>
            <w:tcW w:w="3360" w:type="dxa"/>
            <w:gridSpan w:val="2"/>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jc w:val="center"/>
            </w:pPr>
            <w:r>
              <w:rPr>
                <w:rFonts w:hint="eastAsia"/>
              </w:rPr>
              <w:t>教</w:t>
            </w:r>
            <w:r>
              <w:t xml:space="preserve"> </w:t>
            </w:r>
            <w:r>
              <w:rPr>
                <w:rFonts w:hint="eastAsia"/>
              </w:rPr>
              <w:t>學</w:t>
            </w:r>
            <w:r>
              <w:t xml:space="preserve"> </w:t>
            </w:r>
            <w:r>
              <w:rPr>
                <w:rFonts w:hint="eastAsia"/>
              </w:rPr>
              <w:t>流</w:t>
            </w:r>
            <w:r>
              <w:t xml:space="preserve"> </w:t>
            </w:r>
            <w:r>
              <w:rPr>
                <w:rFonts w:hint="eastAsia"/>
              </w:rPr>
              <w:t>程</w:t>
            </w:r>
          </w:p>
        </w:tc>
        <w:tc>
          <w:tcPr>
            <w:tcW w:w="360" w:type="dxa"/>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jc w:val="center"/>
            </w:pPr>
            <w:r>
              <w:rPr>
                <w:rFonts w:hint="eastAsia"/>
              </w:rPr>
              <w:t>節數</w:t>
            </w:r>
          </w:p>
        </w:tc>
        <w:tc>
          <w:tcPr>
            <w:tcW w:w="1080" w:type="dxa"/>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jc w:val="center"/>
            </w:pPr>
            <w:r>
              <w:rPr>
                <w:rFonts w:hint="eastAsia"/>
              </w:rPr>
              <w:t>評量方式</w:t>
            </w:r>
          </w:p>
        </w:tc>
        <w:tc>
          <w:tcPr>
            <w:tcW w:w="1146" w:type="dxa"/>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jc w:val="center"/>
            </w:pPr>
            <w:r>
              <w:rPr>
                <w:rFonts w:hint="eastAsia"/>
              </w:rPr>
              <w:t>備</w:t>
            </w:r>
            <w:r>
              <w:t xml:space="preserve"> </w:t>
            </w:r>
            <w:proofErr w:type="gramStart"/>
            <w:r>
              <w:rPr>
                <w:rFonts w:hint="eastAsia"/>
              </w:rPr>
              <w:t>註</w:t>
            </w:r>
            <w:proofErr w:type="gramEnd"/>
          </w:p>
          <w:p w:rsidR="00194359" w:rsidRDefault="00194359" w:rsidP="006F28DF">
            <w:pPr>
              <w:jc w:val="center"/>
            </w:pPr>
            <w:r>
              <w:rPr>
                <w:rFonts w:hint="eastAsia"/>
              </w:rPr>
              <w:t>教學資源</w:t>
            </w:r>
          </w:p>
        </w:tc>
      </w:tr>
      <w:tr w:rsidR="00194359" w:rsidTr="006F28DF">
        <w:trPr>
          <w:cantSplit/>
          <w:trHeight w:val="3304"/>
        </w:trPr>
        <w:tc>
          <w:tcPr>
            <w:tcW w:w="3028" w:type="dxa"/>
            <w:gridSpan w:val="2"/>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rPr>
                <w:rFonts w:ascii="新細明體" w:hAnsi="新細明體"/>
              </w:rPr>
            </w:pPr>
            <w:r>
              <w:rPr>
                <w:rFonts w:ascii="新細明體" w:hAnsi="新細明體" w:hint="eastAsia"/>
              </w:rPr>
              <w:t>語文領域（本國語）</w:t>
            </w:r>
          </w:p>
          <w:p w:rsidR="00194359" w:rsidRDefault="00194359" w:rsidP="006F28DF">
            <w:pPr>
              <w:rPr>
                <w:rFonts w:hint="eastAsia"/>
              </w:rPr>
            </w:pPr>
            <w:r>
              <w:rPr>
                <w:rFonts w:ascii="新細明體" w:hAnsi="新細明體" w:cs="Arial" w:hint="eastAsia"/>
                <w:bCs/>
                <w:kern w:val="0"/>
              </w:rPr>
              <w:t>E-1-5能瞭解並使用圖書室(館)的設施和圖書，激發閱讀興趣。</w:t>
            </w:r>
          </w:p>
        </w:tc>
        <w:tc>
          <w:tcPr>
            <w:tcW w:w="720" w:type="dxa"/>
            <w:tcBorders>
              <w:top w:val="single" w:sz="4" w:space="0" w:color="auto"/>
              <w:left w:val="single" w:sz="4" w:space="0" w:color="auto"/>
              <w:bottom w:val="single" w:sz="4" w:space="0" w:color="auto"/>
              <w:right w:val="single" w:sz="4" w:space="0" w:color="auto"/>
            </w:tcBorders>
            <w:textDirection w:val="tbRlV"/>
            <w:vAlign w:val="center"/>
            <w:hideMark/>
          </w:tcPr>
          <w:p w:rsidR="00194359" w:rsidRDefault="00194359" w:rsidP="006F28DF">
            <w:pPr>
              <w:ind w:left="113" w:right="113"/>
              <w:jc w:val="center"/>
            </w:pPr>
            <w:r>
              <w:rPr>
                <w:rFonts w:hint="eastAsia"/>
              </w:rPr>
              <w:t>認識高雄市立圖書館</w:t>
            </w:r>
          </w:p>
        </w:tc>
        <w:tc>
          <w:tcPr>
            <w:tcW w:w="3360" w:type="dxa"/>
            <w:gridSpan w:val="2"/>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widowControl/>
              <w:wordWrap w:val="0"/>
              <w:spacing w:line="360" w:lineRule="atLeast"/>
              <w:ind w:left="221" w:hangingChars="92" w:hanging="221"/>
              <w:jc w:val="both"/>
              <w:rPr>
                <w:rFonts w:ascii="新細明體" w:hAnsi="新細明體" w:cs="新細明體"/>
                <w:kern w:val="0"/>
              </w:rPr>
            </w:pPr>
            <w:r>
              <w:rPr>
                <w:rFonts w:ascii="新細明體" w:hAnsi="新細明體" w:cs="新細明體" w:hint="eastAsia"/>
                <w:kern w:val="0"/>
              </w:rPr>
              <w:t>◎邀請高雄市立圖書館推廣組人員蒞校宣導：</w:t>
            </w:r>
          </w:p>
          <w:p w:rsidR="00194359" w:rsidRDefault="00194359" w:rsidP="006F28DF">
            <w:pPr>
              <w:widowControl/>
              <w:wordWrap w:val="0"/>
              <w:spacing w:line="360" w:lineRule="atLeast"/>
              <w:ind w:left="504" w:hangingChars="210" w:hanging="504"/>
              <w:jc w:val="both"/>
              <w:rPr>
                <w:rFonts w:ascii="新細明體" w:hAnsi="新細明體" w:cs="新細明體" w:hint="eastAsia"/>
                <w:kern w:val="0"/>
              </w:rPr>
            </w:pPr>
            <w:r>
              <w:rPr>
                <w:rFonts w:ascii="新細明體" w:hAnsi="新細明體" w:cs="新細明體" w:hint="eastAsia"/>
                <w:kern w:val="0"/>
              </w:rPr>
              <w:t xml:space="preserve">  1.介紹高雄市立圖書館新總館</w:t>
            </w:r>
          </w:p>
          <w:p w:rsidR="00194359" w:rsidRDefault="00194359" w:rsidP="006F28DF">
            <w:pPr>
              <w:widowControl/>
              <w:wordWrap w:val="0"/>
              <w:spacing w:line="360" w:lineRule="atLeast"/>
              <w:ind w:left="362" w:hangingChars="151" w:hanging="362"/>
              <w:jc w:val="both"/>
              <w:rPr>
                <w:rFonts w:ascii="新細明體" w:hAnsi="新細明體" w:cs="新細明體" w:hint="eastAsia"/>
                <w:kern w:val="0"/>
              </w:rPr>
            </w:pPr>
            <w:r>
              <w:rPr>
                <w:rFonts w:ascii="新細明體" w:hAnsi="新細明體" w:cs="新細明體" w:hint="eastAsia"/>
                <w:kern w:val="0"/>
              </w:rPr>
              <w:t xml:space="preserve">  2.介紹高雄市立圖書館各項資源與讀者服務內容</w:t>
            </w:r>
          </w:p>
        </w:tc>
        <w:tc>
          <w:tcPr>
            <w:tcW w:w="360" w:type="dxa"/>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jc w:val="center"/>
              <w:rPr>
                <w:rFonts w:hint="eastAsia"/>
              </w:rPr>
            </w:pPr>
            <w: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ind w:left="252" w:hanging="252"/>
            </w:pPr>
            <w:r>
              <w:rPr>
                <w:rFonts w:hint="eastAsia"/>
              </w:rPr>
              <w:t>聆聽、</w:t>
            </w:r>
          </w:p>
          <w:p w:rsidR="00194359" w:rsidRDefault="00194359" w:rsidP="006F28DF">
            <w:pPr>
              <w:ind w:left="252" w:hanging="252"/>
            </w:pPr>
            <w:r>
              <w:rPr>
                <w:rFonts w:hint="eastAsia"/>
              </w:rPr>
              <w:t>討論、</w:t>
            </w:r>
          </w:p>
          <w:p w:rsidR="00194359" w:rsidRDefault="00194359" w:rsidP="006F28DF">
            <w:pPr>
              <w:ind w:left="252" w:hanging="252"/>
            </w:pPr>
            <w:r>
              <w:rPr>
                <w:rFonts w:hint="eastAsia"/>
              </w:rPr>
              <w:t>學習單</w:t>
            </w:r>
          </w:p>
        </w:tc>
        <w:tc>
          <w:tcPr>
            <w:tcW w:w="1146" w:type="dxa"/>
            <w:tcBorders>
              <w:top w:val="single" w:sz="4" w:space="0" w:color="auto"/>
              <w:left w:val="single" w:sz="4" w:space="0" w:color="auto"/>
              <w:bottom w:val="single" w:sz="4" w:space="0" w:color="auto"/>
              <w:right w:val="single" w:sz="4" w:space="0" w:color="auto"/>
            </w:tcBorders>
            <w:vAlign w:val="center"/>
            <w:hideMark/>
          </w:tcPr>
          <w:p w:rsidR="00194359" w:rsidRDefault="00194359" w:rsidP="006F28DF">
            <w:pPr>
              <w:jc w:val="center"/>
              <w:rPr>
                <w:bCs/>
              </w:rPr>
            </w:pPr>
            <w:r>
              <w:rPr>
                <w:rFonts w:hint="eastAsia"/>
                <w:bCs/>
              </w:rPr>
              <w:t>學習單</w:t>
            </w:r>
          </w:p>
          <w:p w:rsidR="00194359" w:rsidRDefault="00194359" w:rsidP="006F28DF">
            <w:pPr>
              <w:jc w:val="center"/>
              <w:rPr>
                <w:bCs/>
              </w:rPr>
            </w:pPr>
            <w:r>
              <w:rPr>
                <w:bCs/>
              </w:rPr>
              <w:t>(</w:t>
            </w:r>
            <w:r>
              <w:rPr>
                <w:rFonts w:hint="eastAsia"/>
                <w:bCs/>
              </w:rPr>
              <w:t>高市圖提供</w:t>
            </w:r>
            <w:r>
              <w:rPr>
                <w:bCs/>
              </w:rPr>
              <w:t>)</w:t>
            </w:r>
          </w:p>
        </w:tc>
      </w:tr>
      <w:tr w:rsidR="00194359" w:rsidTr="006F28DF">
        <w:trPr>
          <w:trHeight w:val="1390"/>
        </w:trPr>
        <w:tc>
          <w:tcPr>
            <w:tcW w:w="3028"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rsidR="00194359" w:rsidRDefault="00194359" w:rsidP="006F28DF">
            <w:pPr>
              <w:jc w:val="center"/>
            </w:pPr>
            <w:r>
              <w:rPr>
                <w:rFonts w:hint="eastAsia"/>
              </w:rPr>
              <w:t>語文領域（本國語）</w:t>
            </w:r>
          </w:p>
          <w:p w:rsidR="00194359" w:rsidRDefault="00194359" w:rsidP="006F28DF">
            <w:pPr>
              <w:jc w:val="center"/>
              <w:rPr>
                <w:rFonts w:ascii="Arial" w:hAnsi="Arial" w:cs="Arial"/>
                <w:b/>
                <w:bCs/>
                <w:color w:val="666666"/>
                <w:kern w:val="0"/>
              </w:rPr>
            </w:pPr>
            <w:r>
              <w:rPr>
                <w:rFonts w:ascii="Arial" w:hAnsi="Arial" w:cs="Arial"/>
                <w:b/>
                <w:bCs/>
                <w:color w:val="666666"/>
                <w:kern w:val="0"/>
              </w:rPr>
              <w:t>E-1-5</w:t>
            </w:r>
            <w:r>
              <w:rPr>
                <w:rFonts w:ascii="Arial" w:hAnsi="Arial" w:cs="Arial" w:hint="eastAsia"/>
                <w:b/>
                <w:bCs/>
                <w:color w:val="666666"/>
                <w:kern w:val="0"/>
              </w:rPr>
              <w:t>能瞭解並使用圖書室</w:t>
            </w:r>
            <w:r>
              <w:rPr>
                <w:rFonts w:ascii="Arial" w:hAnsi="Arial" w:cs="Arial"/>
                <w:b/>
                <w:bCs/>
                <w:color w:val="666666"/>
                <w:kern w:val="0"/>
              </w:rPr>
              <w:t>(</w:t>
            </w:r>
            <w:r>
              <w:rPr>
                <w:rFonts w:ascii="Arial" w:hAnsi="Arial" w:cs="Arial" w:hint="eastAsia"/>
                <w:b/>
                <w:bCs/>
                <w:color w:val="666666"/>
                <w:kern w:val="0"/>
              </w:rPr>
              <w:t>館</w:t>
            </w:r>
            <w:r>
              <w:rPr>
                <w:rFonts w:ascii="Arial" w:hAnsi="Arial" w:cs="Arial"/>
                <w:b/>
                <w:bCs/>
                <w:color w:val="666666"/>
                <w:kern w:val="0"/>
              </w:rPr>
              <w:t>)</w:t>
            </w:r>
            <w:r>
              <w:rPr>
                <w:rFonts w:ascii="Arial" w:hAnsi="Arial" w:cs="Arial" w:hint="eastAsia"/>
                <w:b/>
                <w:bCs/>
                <w:color w:val="666666"/>
                <w:kern w:val="0"/>
              </w:rPr>
              <w:t>的設施和圖書，激發閱讀興趣。</w:t>
            </w:r>
          </w:p>
          <w:p w:rsidR="00194359" w:rsidRDefault="00194359" w:rsidP="006F28DF">
            <w:pPr>
              <w:jc w:val="center"/>
            </w:pPr>
            <w:r>
              <w:rPr>
                <w:rFonts w:ascii="Arial" w:hAnsi="Arial" w:cs="Arial"/>
                <w:b/>
                <w:bCs/>
                <w:color w:val="666666"/>
                <w:kern w:val="0"/>
              </w:rPr>
              <w:t>E-2-6</w:t>
            </w:r>
            <w:r>
              <w:rPr>
                <w:rFonts w:ascii="Arial" w:hAnsi="Arial" w:cs="Arial" w:hint="eastAsia"/>
                <w:b/>
                <w:bCs/>
                <w:color w:val="666666"/>
                <w:kern w:val="0"/>
              </w:rPr>
              <w:t>能熟練利用工具書，養成自我解決問題的能力。</w:t>
            </w:r>
          </w:p>
        </w:tc>
        <w:tc>
          <w:tcPr>
            <w:tcW w:w="720" w:type="dxa"/>
            <w:tcBorders>
              <w:top w:val="single" w:sz="4" w:space="0" w:color="auto"/>
              <w:left w:val="single" w:sz="4" w:space="0" w:color="auto"/>
              <w:bottom w:val="single" w:sz="4" w:space="0" w:color="auto"/>
              <w:right w:val="single" w:sz="4" w:space="0" w:color="auto"/>
            </w:tcBorders>
            <w:shd w:val="clear" w:color="auto" w:fill="FFF2CC"/>
            <w:hideMark/>
          </w:tcPr>
          <w:p w:rsidR="00194359" w:rsidRDefault="00194359" w:rsidP="006F28DF">
            <w:pPr>
              <w:jc w:val="center"/>
            </w:pPr>
            <w:r>
              <w:rPr>
                <w:rFonts w:hint="eastAsia"/>
              </w:rPr>
              <w:t>認</w:t>
            </w:r>
          </w:p>
          <w:p w:rsidR="00194359" w:rsidRDefault="00194359" w:rsidP="006F28DF">
            <w:pPr>
              <w:jc w:val="center"/>
            </w:pPr>
            <w:r>
              <w:rPr>
                <w:rFonts w:hint="eastAsia"/>
              </w:rPr>
              <w:t>識</w:t>
            </w:r>
          </w:p>
          <w:p w:rsidR="00194359" w:rsidRDefault="00194359" w:rsidP="006F28DF">
            <w:pPr>
              <w:jc w:val="center"/>
            </w:pPr>
            <w:r>
              <w:rPr>
                <w:rFonts w:hint="eastAsia"/>
              </w:rPr>
              <w:t>公</w:t>
            </w:r>
          </w:p>
          <w:p w:rsidR="00194359" w:rsidRDefault="00194359" w:rsidP="006F28DF">
            <w:pPr>
              <w:jc w:val="center"/>
            </w:pPr>
            <w:r>
              <w:rPr>
                <w:rFonts w:hint="eastAsia"/>
              </w:rPr>
              <w:t>共</w:t>
            </w:r>
          </w:p>
          <w:p w:rsidR="00194359" w:rsidRDefault="00194359" w:rsidP="006F28DF">
            <w:pPr>
              <w:jc w:val="center"/>
            </w:pPr>
            <w:r>
              <w:rPr>
                <w:rFonts w:hint="eastAsia"/>
              </w:rPr>
              <w:t>圖</w:t>
            </w:r>
          </w:p>
          <w:p w:rsidR="00194359" w:rsidRDefault="00194359" w:rsidP="006F28DF">
            <w:pPr>
              <w:jc w:val="center"/>
            </w:pPr>
            <w:r>
              <w:rPr>
                <w:rFonts w:hint="eastAsia"/>
              </w:rPr>
              <w:t>書</w:t>
            </w:r>
          </w:p>
          <w:p w:rsidR="00194359" w:rsidRDefault="00194359" w:rsidP="006F28DF">
            <w:pPr>
              <w:jc w:val="center"/>
            </w:pPr>
            <w:r>
              <w:rPr>
                <w:rFonts w:hint="eastAsia"/>
              </w:rPr>
              <w:t>館</w:t>
            </w:r>
          </w:p>
        </w:tc>
        <w:tc>
          <w:tcPr>
            <w:tcW w:w="3360"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rsidR="00194359" w:rsidRDefault="00194359" w:rsidP="006F28DF">
            <w:pPr>
              <w:widowControl/>
              <w:wordWrap w:val="0"/>
              <w:spacing w:line="360" w:lineRule="atLeast"/>
              <w:jc w:val="both"/>
              <w:rPr>
                <w:rFonts w:ascii="新細明體" w:hAnsi="新細明體" w:cs="新細明體"/>
                <w:kern w:val="0"/>
              </w:rPr>
            </w:pPr>
            <w:r>
              <w:rPr>
                <w:rFonts w:ascii="新細明體" w:hAnsi="新細明體" w:cs="新細明體" w:hint="eastAsia"/>
                <w:kern w:val="0"/>
              </w:rPr>
              <w:t xml:space="preserve">◎老師介紹圖書館分類： </w:t>
            </w:r>
          </w:p>
          <w:p w:rsidR="00194359" w:rsidRDefault="00194359" w:rsidP="006F28DF">
            <w:pPr>
              <w:widowControl/>
              <w:wordWrap w:val="0"/>
              <w:spacing w:line="360" w:lineRule="atLeast"/>
              <w:jc w:val="both"/>
              <w:rPr>
                <w:rFonts w:ascii="新細明體" w:hAnsi="新細明體" w:cs="新細明體" w:hint="eastAsia"/>
                <w:kern w:val="0"/>
              </w:rPr>
            </w:pPr>
            <w:r>
              <w:rPr>
                <w:rFonts w:ascii="新細明體" w:hAnsi="新細明體" w:cs="新細明體" w:hint="eastAsia"/>
                <w:kern w:val="0"/>
              </w:rPr>
              <w:t xml:space="preserve">  依設立機構的不同，分成</w:t>
            </w:r>
          </w:p>
          <w:p w:rsidR="00194359" w:rsidRDefault="00194359" w:rsidP="006F28DF">
            <w:pPr>
              <w:widowControl/>
              <w:wordWrap w:val="0"/>
              <w:spacing w:line="360" w:lineRule="atLeast"/>
              <w:jc w:val="both"/>
              <w:rPr>
                <w:rFonts w:ascii="PMingliu" w:hAnsi="PMingliu" w:hint="eastAsia"/>
                <w:sz w:val="27"/>
                <w:szCs w:val="27"/>
              </w:rPr>
            </w:pPr>
            <w:r>
              <w:rPr>
                <w:rFonts w:ascii="PMingliu" w:hAnsi="PMingliu"/>
                <w:sz w:val="27"/>
                <w:szCs w:val="27"/>
              </w:rPr>
              <w:t xml:space="preserve"> </w:t>
            </w:r>
            <w:r>
              <w:rPr>
                <w:rFonts w:ascii="新細明體" w:hAnsi="新細明體" w:hint="eastAsia"/>
                <w:sz w:val="27"/>
                <w:szCs w:val="27"/>
              </w:rPr>
              <w:t xml:space="preserve"> </w:t>
            </w:r>
            <w:proofErr w:type="gramStart"/>
            <w:r>
              <w:rPr>
                <w:rFonts w:ascii="新細明體" w:hAnsi="新細明體" w:hint="eastAsia"/>
                <w:sz w:val="27"/>
                <w:szCs w:val="27"/>
              </w:rPr>
              <w:t>＊</w:t>
            </w:r>
            <w:proofErr w:type="gramEnd"/>
            <w:r>
              <w:rPr>
                <w:rFonts w:ascii="PMingliu" w:hAnsi="PMingliu" w:hint="eastAsia"/>
                <w:sz w:val="27"/>
                <w:szCs w:val="27"/>
              </w:rPr>
              <w:t>國家圖書館</w:t>
            </w:r>
          </w:p>
          <w:p w:rsidR="00194359" w:rsidRDefault="00194359" w:rsidP="006F28DF">
            <w:pPr>
              <w:widowControl/>
              <w:wordWrap w:val="0"/>
              <w:spacing w:line="360" w:lineRule="atLeast"/>
              <w:jc w:val="both"/>
              <w:rPr>
                <w:rFonts w:ascii="PMingliu" w:hAnsi="PMingliu"/>
                <w:sz w:val="27"/>
                <w:szCs w:val="27"/>
              </w:rPr>
            </w:pPr>
            <w:r>
              <w:rPr>
                <w:rFonts w:ascii="PMingliu" w:hAnsi="PMingliu"/>
                <w:sz w:val="27"/>
                <w:szCs w:val="27"/>
              </w:rPr>
              <w:t xml:space="preserve"> </w:t>
            </w:r>
            <w:r>
              <w:rPr>
                <w:rFonts w:ascii="新細明體" w:hAnsi="新細明體" w:hint="eastAsia"/>
                <w:sz w:val="27"/>
                <w:szCs w:val="27"/>
              </w:rPr>
              <w:t xml:space="preserve"> </w:t>
            </w:r>
            <w:proofErr w:type="gramStart"/>
            <w:r>
              <w:rPr>
                <w:rFonts w:ascii="新細明體" w:hAnsi="新細明體" w:hint="eastAsia"/>
                <w:sz w:val="27"/>
                <w:szCs w:val="27"/>
              </w:rPr>
              <w:t>＊</w:t>
            </w:r>
            <w:proofErr w:type="gramEnd"/>
            <w:r>
              <w:rPr>
                <w:rFonts w:ascii="PMingliu" w:hAnsi="PMingliu" w:hint="eastAsia"/>
                <w:sz w:val="27"/>
                <w:szCs w:val="27"/>
              </w:rPr>
              <w:t>公共圖書館</w:t>
            </w:r>
          </w:p>
          <w:p w:rsidR="00194359" w:rsidRDefault="00194359" w:rsidP="006F28DF">
            <w:pPr>
              <w:widowControl/>
              <w:wordWrap w:val="0"/>
              <w:spacing w:line="360" w:lineRule="atLeast"/>
              <w:jc w:val="both"/>
              <w:rPr>
                <w:rFonts w:ascii="PMingliu" w:hAnsi="PMingliu"/>
                <w:sz w:val="27"/>
                <w:szCs w:val="27"/>
              </w:rPr>
            </w:pPr>
            <w:r>
              <w:rPr>
                <w:rFonts w:ascii="PMingliu" w:hAnsi="PMingliu"/>
                <w:sz w:val="27"/>
                <w:szCs w:val="27"/>
              </w:rPr>
              <w:t xml:space="preserve"> </w:t>
            </w:r>
            <w:r>
              <w:rPr>
                <w:rFonts w:ascii="新細明體" w:hAnsi="新細明體" w:hint="eastAsia"/>
                <w:sz w:val="27"/>
                <w:szCs w:val="27"/>
              </w:rPr>
              <w:t xml:space="preserve"> </w:t>
            </w:r>
            <w:proofErr w:type="gramStart"/>
            <w:r>
              <w:rPr>
                <w:rFonts w:ascii="新細明體" w:hAnsi="新細明體" w:hint="eastAsia"/>
                <w:sz w:val="27"/>
                <w:szCs w:val="27"/>
              </w:rPr>
              <w:t>＊</w:t>
            </w:r>
            <w:proofErr w:type="gramEnd"/>
            <w:r>
              <w:rPr>
                <w:rFonts w:ascii="PMingliu" w:hAnsi="PMingliu" w:hint="eastAsia"/>
                <w:sz w:val="27"/>
                <w:szCs w:val="27"/>
              </w:rPr>
              <w:t>大學圖書館</w:t>
            </w:r>
          </w:p>
          <w:p w:rsidR="00194359" w:rsidRDefault="00194359" w:rsidP="006F28DF">
            <w:pPr>
              <w:widowControl/>
              <w:wordWrap w:val="0"/>
              <w:spacing w:line="360" w:lineRule="atLeast"/>
              <w:jc w:val="both"/>
              <w:rPr>
                <w:rFonts w:ascii="PMingliu" w:hAnsi="PMingliu"/>
                <w:sz w:val="27"/>
                <w:szCs w:val="27"/>
              </w:rPr>
            </w:pPr>
            <w:r>
              <w:rPr>
                <w:rFonts w:ascii="PMingliu" w:hAnsi="PMingliu"/>
                <w:sz w:val="27"/>
                <w:szCs w:val="27"/>
              </w:rPr>
              <w:t xml:space="preserve"> </w:t>
            </w:r>
            <w:r>
              <w:rPr>
                <w:rFonts w:ascii="新細明體" w:hAnsi="新細明體" w:hint="eastAsia"/>
                <w:sz w:val="27"/>
                <w:szCs w:val="27"/>
              </w:rPr>
              <w:t xml:space="preserve"> </w:t>
            </w:r>
            <w:proofErr w:type="gramStart"/>
            <w:r>
              <w:rPr>
                <w:rFonts w:ascii="新細明體" w:hAnsi="新細明體" w:hint="eastAsia"/>
                <w:sz w:val="27"/>
                <w:szCs w:val="27"/>
              </w:rPr>
              <w:t>＊</w:t>
            </w:r>
            <w:proofErr w:type="gramEnd"/>
            <w:r>
              <w:rPr>
                <w:rFonts w:ascii="PMingliu" w:hAnsi="PMingliu" w:hint="eastAsia"/>
                <w:sz w:val="27"/>
                <w:szCs w:val="27"/>
              </w:rPr>
              <w:t>中小學圖書館</w:t>
            </w:r>
          </w:p>
          <w:p w:rsidR="00194359" w:rsidRDefault="00194359" w:rsidP="006F28DF">
            <w:pPr>
              <w:widowControl/>
              <w:wordWrap w:val="0"/>
              <w:spacing w:line="360" w:lineRule="atLeast"/>
              <w:jc w:val="both"/>
              <w:rPr>
                <w:rFonts w:ascii="新細明體" w:hAnsi="新細明體" w:cs="新細明體"/>
                <w:kern w:val="0"/>
              </w:rPr>
            </w:pPr>
            <w:r>
              <w:rPr>
                <w:rFonts w:ascii="PMingliu" w:hAnsi="PMingliu"/>
                <w:sz w:val="27"/>
                <w:szCs w:val="27"/>
              </w:rPr>
              <w:t xml:space="preserve"> </w:t>
            </w:r>
            <w:r>
              <w:rPr>
                <w:rFonts w:ascii="新細明體" w:hAnsi="新細明體" w:hint="eastAsia"/>
                <w:sz w:val="27"/>
                <w:szCs w:val="27"/>
              </w:rPr>
              <w:t xml:space="preserve"> </w:t>
            </w:r>
            <w:proofErr w:type="gramStart"/>
            <w:r>
              <w:rPr>
                <w:rFonts w:ascii="新細明體" w:hAnsi="新細明體" w:hint="eastAsia"/>
                <w:sz w:val="27"/>
                <w:szCs w:val="27"/>
              </w:rPr>
              <w:t>＊</w:t>
            </w:r>
            <w:proofErr w:type="gramEnd"/>
            <w:r>
              <w:rPr>
                <w:rFonts w:ascii="PMingliu" w:hAnsi="PMingliu" w:hint="eastAsia"/>
                <w:sz w:val="27"/>
                <w:szCs w:val="27"/>
              </w:rPr>
              <w:t>專門圖書館</w:t>
            </w:r>
          </w:p>
          <w:p w:rsidR="00194359" w:rsidRDefault="00194359" w:rsidP="006F28DF">
            <w:pPr>
              <w:rPr>
                <w:rFonts w:hint="eastAsia"/>
                <w:sz w:val="28"/>
                <w:szCs w:val="28"/>
              </w:rPr>
            </w:pPr>
            <w:r>
              <w:rPr>
                <w:rFonts w:hint="eastAsia"/>
                <w:sz w:val="28"/>
                <w:szCs w:val="28"/>
              </w:rPr>
              <w:t>◎老師約略介紹國家圖書館為例</w:t>
            </w:r>
          </w:p>
          <w:p w:rsidR="00194359" w:rsidRDefault="00194359" w:rsidP="006F28DF">
            <w:pPr>
              <w:ind w:left="432" w:hanging="432"/>
              <w:rPr>
                <w:rFonts w:ascii="標楷體" w:eastAsia="標楷體" w:hAnsi="標楷體"/>
                <w:color w:val="333333"/>
              </w:rPr>
            </w:pPr>
            <w:r>
              <w:rPr>
                <w:sz w:val="28"/>
                <w:szCs w:val="28"/>
              </w:rPr>
              <w:lastRenderedPageBreak/>
              <w:t xml:space="preserve"> </w:t>
            </w:r>
            <w:r>
              <w:rPr>
                <w:rFonts w:ascii="標楷體" w:eastAsia="標楷體" w:hAnsi="標楷體" w:hint="eastAsia"/>
              </w:rPr>
              <w:t xml:space="preserve"> 1.</w:t>
            </w:r>
            <w:r>
              <w:rPr>
                <w:rFonts w:ascii="標楷體" w:eastAsia="標楷體" w:hAnsi="標楷體" w:hint="eastAsia"/>
                <w:color w:val="333333"/>
              </w:rPr>
              <w:t>前身為國立中央圖書館，創設於民國22年，</w:t>
            </w:r>
            <w:proofErr w:type="gramStart"/>
            <w:r>
              <w:rPr>
                <w:rFonts w:ascii="標楷體" w:eastAsia="標楷體" w:hAnsi="標楷體" w:hint="eastAsia"/>
                <w:color w:val="333333"/>
              </w:rPr>
              <w:t>85年始易名</w:t>
            </w:r>
            <w:proofErr w:type="gramEnd"/>
            <w:r>
              <w:rPr>
                <w:rFonts w:ascii="標楷體" w:eastAsia="標楷體" w:hAnsi="標楷體" w:hint="eastAsia"/>
                <w:color w:val="333333"/>
              </w:rPr>
              <w:t>為國家圖書館。</w:t>
            </w:r>
          </w:p>
          <w:p w:rsidR="00194359" w:rsidRDefault="00194359" w:rsidP="006F28DF">
            <w:pPr>
              <w:ind w:left="432" w:hanging="432"/>
              <w:rPr>
                <w:rFonts w:ascii="標楷體" w:eastAsia="標楷體" w:hAnsi="標楷體" w:hint="eastAsia"/>
              </w:rPr>
            </w:pPr>
            <w:r>
              <w:rPr>
                <w:rFonts w:ascii="標楷體" w:eastAsia="標楷體" w:hAnsi="標楷體" w:hint="eastAsia"/>
              </w:rPr>
              <w:t xml:space="preserve">  2.地理位置：台北市中山南路20號</w:t>
            </w:r>
          </w:p>
          <w:p w:rsidR="00194359" w:rsidRDefault="00194359" w:rsidP="006F28DF">
            <w:pPr>
              <w:ind w:left="432" w:hanging="432"/>
              <w:rPr>
                <w:rFonts w:ascii="標楷體" w:eastAsia="標楷體" w:hAnsi="標楷體" w:hint="eastAsia"/>
                <w:color w:val="333333"/>
              </w:rPr>
            </w:pPr>
            <w:r>
              <w:rPr>
                <w:rFonts w:ascii="標楷體" w:eastAsia="標楷體" w:hAnsi="標楷體" w:hint="eastAsia"/>
              </w:rPr>
              <w:t xml:space="preserve">  3.服務對象：</w:t>
            </w:r>
            <w:r>
              <w:rPr>
                <w:rFonts w:ascii="標楷體" w:eastAsia="標楷體" w:hAnsi="標楷體" w:hint="eastAsia"/>
                <w:color w:val="333333"/>
              </w:rPr>
              <w:t>以政府機關（構）、法人、團體及研究人士為主要服務對象。</w:t>
            </w:r>
          </w:p>
          <w:p w:rsidR="00194359" w:rsidRDefault="00194359" w:rsidP="006F28DF">
            <w:pPr>
              <w:ind w:left="432" w:hanging="432"/>
              <w:rPr>
                <w:rFonts w:ascii="標楷體" w:eastAsia="標楷體" w:hAnsi="標楷體" w:hint="eastAsia"/>
                <w:color w:val="333333"/>
              </w:rPr>
            </w:pPr>
            <w:r>
              <w:rPr>
                <w:rFonts w:ascii="標楷體" w:eastAsia="標楷體" w:hAnsi="標楷體" w:hint="eastAsia"/>
                <w:color w:val="333333"/>
              </w:rPr>
              <w:t xml:space="preserve">  4.館藏特色：</w:t>
            </w:r>
          </w:p>
          <w:p w:rsidR="00194359" w:rsidRDefault="00194359" w:rsidP="006F28DF">
            <w:pPr>
              <w:ind w:left="432" w:hanging="432"/>
              <w:rPr>
                <w:rFonts w:ascii="MS Mincho" w:hAnsi="MS Mincho" w:hint="eastAsia"/>
                <w:color w:val="333333"/>
              </w:rPr>
            </w:pPr>
            <w:r>
              <w:rPr>
                <w:rFonts w:ascii="標楷體" w:eastAsia="標楷體" w:hAnsi="標楷體" w:hint="eastAsia"/>
                <w:color w:val="333333"/>
              </w:rPr>
              <w:t xml:space="preserve">    </w:t>
            </w:r>
            <w:r>
              <w:rPr>
                <w:rFonts w:ascii="MS Mincho" w:eastAsia="MS Mincho" w:hAnsi="MS Mincho" w:hint="eastAsia"/>
                <w:color w:val="333333"/>
              </w:rPr>
              <w:t>①</w:t>
            </w:r>
            <w:r>
              <w:rPr>
                <w:rFonts w:ascii="新細明體" w:hAnsi="新細明體" w:hint="eastAsia"/>
                <w:color w:val="333333"/>
              </w:rPr>
              <w:t>普通書刊</w:t>
            </w:r>
          </w:p>
          <w:p w:rsidR="00194359" w:rsidRDefault="00194359" w:rsidP="006F28DF">
            <w:pPr>
              <w:ind w:left="432" w:hanging="432"/>
              <w:rPr>
                <w:rFonts w:ascii="MS Mincho" w:hAnsi="MS Mincho" w:hint="eastAsia"/>
                <w:color w:val="333333"/>
              </w:rPr>
            </w:pPr>
            <w:r>
              <w:rPr>
                <w:rFonts w:ascii="MS Mincho" w:hAnsi="MS Mincho" w:hint="eastAsia"/>
                <w:color w:val="333333"/>
              </w:rPr>
              <w:t xml:space="preserve">    </w:t>
            </w:r>
            <w:r>
              <w:rPr>
                <w:rFonts w:ascii="MS Mincho" w:eastAsia="MS Mincho" w:hAnsi="MS Mincho" w:hint="eastAsia"/>
                <w:color w:val="333333"/>
              </w:rPr>
              <w:t>②</w:t>
            </w:r>
            <w:r>
              <w:rPr>
                <w:rFonts w:ascii="新細明體" w:hAnsi="新細明體" w:hint="eastAsia"/>
                <w:color w:val="333333"/>
              </w:rPr>
              <w:t>善本圖書</w:t>
            </w:r>
          </w:p>
          <w:p w:rsidR="00194359" w:rsidRDefault="00194359" w:rsidP="006F28DF">
            <w:pPr>
              <w:ind w:left="432" w:hanging="432"/>
              <w:rPr>
                <w:rFonts w:ascii="MS Mincho" w:hAnsi="MS Mincho" w:hint="eastAsia"/>
                <w:color w:val="333333"/>
              </w:rPr>
            </w:pPr>
            <w:r>
              <w:rPr>
                <w:rFonts w:ascii="MS Mincho" w:hAnsi="MS Mincho" w:hint="eastAsia"/>
                <w:color w:val="333333"/>
              </w:rPr>
              <w:t xml:space="preserve">    </w:t>
            </w:r>
            <w:r>
              <w:rPr>
                <w:rFonts w:ascii="MS Mincho" w:eastAsia="MS Mincho" w:hAnsi="MS Mincho" w:hint="eastAsia"/>
                <w:color w:val="333333"/>
              </w:rPr>
              <w:t>③</w:t>
            </w:r>
            <w:r>
              <w:rPr>
                <w:rFonts w:ascii="新細明體" w:hAnsi="新細明體" w:hint="eastAsia"/>
                <w:color w:val="333333"/>
              </w:rPr>
              <w:t>政府出版品</w:t>
            </w:r>
          </w:p>
          <w:p w:rsidR="00194359" w:rsidRDefault="00194359" w:rsidP="006F28DF">
            <w:pPr>
              <w:ind w:left="432" w:hanging="432"/>
              <w:rPr>
                <w:rFonts w:ascii="MS Mincho" w:hAnsi="MS Mincho" w:hint="eastAsia"/>
                <w:color w:val="333333"/>
              </w:rPr>
            </w:pPr>
            <w:r>
              <w:rPr>
                <w:rFonts w:ascii="MS Mincho" w:hAnsi="MS Mincho" w:hint="eastAsia"/>
                <w:color w:val="333333"/>
              </w:rPr>
              <w:t xml:space="preserve">    </w:t>
            </w:r>
            <w:r>
              <w:rPr>
                <w:rFonts w:ascii="MS Mincho" w:eastAsia="MS Mincho" w:hAnsi="MS Mincho" w:hint="eastAsia"/>
                <w:color w:val="333333"/>
              </w:rPr>
              <w:t>④</w:t>
            </w:r>
            <w:r>
              <w:rPr>
                <w:rFonts w:ascii="新細明體" w:hAnsi="新細明體" w:hint="eastAsia"/>
                <w:color w:val="333333"/>
              </w:rPr>
              <w:t>漢學研究資料</w:t>
            </w:r>
          </w:p>
          <w:p w:rsidR="00194359" w:rsidRDefault="00194359" w:rsidP="006F28DF">
            <w:pPr>
              <w:ind w:left="432" w:hanging="432"/>
              <w:rPr>
                <w:rFonts w:ascii="新細明體" w:hAnsi="新細明體" w:hint="eastAsia"/>
                <w:color w:val="333333"/>
              </w:rPr>
            </w:pPr>
            <w:r>
              <w:rPr>
                <w:rFonts w:ascii="MS Mincho" w:hAnsi="MS Mincho" w:hint="eastAsia"/>
                <w:color w:val="333333"/>
              </w:rPr>
              <w:t xml:space="preserve">    </w:t>
            </w:r>
            <w:r>
              <w:rPr>
                <w:rFonts w:ascii="MS Mincho" w:eastAsia="MS Mincho" w:hAnsi="MS Mincho" w:hint="eastAsia"/>
                <w:color w:val="333333"/>
              </w:rPr>
              <w:t>⑤</w:t>
            </w:r>
            <w:r>
              <w:rPr>
                <w:rFonts w:ascii="新細明體" w:hAnsi="新細明體" w:hint="eastAsia"/>
                <w:color w:val="333333"/>
              </w:rPr>
              <w:t>微縮資料</w:t>
            </w:r>
          </w:p>
          <w:p w:rsidR="00194359" w:rsidRDefault="00194359" w:rsidP="006F28DF">
            <w:pPr>
              <w:ind w:left="432" w:hanging="432"/>
              <w:rPr>
                <w:rFonts w:ascii="標楷體" w:eastAsia="標楷體" w:hAnsi="標楷體" w:hint="eastAsia"/>
                <w:color w:val="333333"/>
              </w:rPr>
            </w:pPr>
            <w:r>
              <w:rPr>
                <w:rFonts w:ascii="新細明體" w:hAnsi="新細明體" w:hint="eastAsia"/>
                <w:color w:val="333333"/>
              </w:rPr>
              <w:t xml:space="preserve">    </w:t>
            </w:r>
            <w:r>
              <w:rPr>
                <w:rFonts w:ascii="MS Mincho" w:eastAsia="MS Mincho" w:hAnsi="MS Mincho" w:hint="eastAsia"/>
                <w:color w:val="333333"/>
              </w:rPr>
              <w:t>⑥</w:t>
            </w:r>
            <w:r>
              <w:rPr>
                <w:rFonts w:ascii="新細明體" w:hAnsi="新細明體" w:hint="eastAsia"/>
                <w:color w:val="333333"/>
              </w:rPr>
              <w:t>國家圖書館資訊網路系統及光碟系統</w:t>
            </w:r>
          </w:p>
          <w:p w:rsidR="00194359" w:rsidRDefault="00194359" w:rsidP="006F28DF">
            <w:pPr>
              <w:ind w:left="432" w:hanging="432"/>
              <w:rPr>
                <w:rFonts w:ascii="標楷體" w:eastAsia="標楷體" w:hAnsi="標楷體" w:hint="eastAsia"/>
                <w:color w:val="333333"/>
              </w:rPr>
            </w:pPr>
            <w:r>
              <w:rPr>
                <w:rFonts w:ascii="標楷體" w:eastAsia="標楷體" w:hAnsi="標楷體" w:hint="eastAsia"/>
                <w:color w:val="333333"/>
              </w:rPr>
              <w:t xml:space="preserve">  5.便民服務：</w:t>
            </w:r>
            <w:proofErr w:type="gramStart"/>
            <w:r>
              <w:rPr>
                <w:rFonts w:ascii="標楷體" w:eastAsia="標楷體" w:hAnsi="標楷體" w:hint="eastAsia"/>
                <w:color w:val="333333"/>
              </w:rPr>
              <w:t>線上申辦</w:t>
            </w:r>
            <w:proofErr w:type="gramEnd"/>
            <w:r>
              <w:rPr>
                <w:rFonts w:ascii="標楷體" w:eastAsia="標楷體" w:hAnsi="標楷體" w:hint="eastAsia"/>
                <w:color w:val="333333"/>
              </w:rPr>
              <w:t>閱覽證</w:t>
            </w:r>
          </w:p>
          <w:p w:rsidR="00194359" w:rsidRDefault="00194359" w:rsidP="006F28DF">
            <w:pPr>
              <w:rPr>
                <w:rFonts w:hint="eastAsia"/>
                <w:sz w:val="28"/>
                <w:szCs w:val="28"/>
              </w:rPr>
            </w:pPr>
            <w:r>
              <w:rPr>
                <w:rFonts w:hint="eastAsia"/>
                <w:sz w:val="28"/>
                <w:szCs w:val="28"/>
              </w:rPr>
              <w:t>◎老師約略介紹專門圖書館為例</w:t>
            </w:r>
          </w:p>
          <w:p w:rsidR="00194359" w:rsidRDefault="00194359" w:rsidP="006F28DF">
            <w:pPr>
              <w:ind w:left="432" w:hanging="432"/>
              <w:rPr>
                <w:rFonts w:ascii="標楷體" w:eastAsia="標楷體" w:hAnsi="標楷體"/>
                <w:color w:val="333333"/>
              </w:rPr>
            </w:pPr>
            <w:r>
              <w:rPr>
                <w:rFonts w:ascii="標楷體" w:eastAsia="標楷體" w:hAnsi="標楷體" w:hint="eastAsia"/>
                <w:color w:val="333333"/>
              </w:rPr>
              <w:t xml:space="preserve">   1.經營理念：以「國民戲院」的理念經營，全年延續電影相關活動，不僅提供免費或多元的藝術電影，並滿足每位想看電影的市民，帶給南台灣民眾更豐富多元的影像活動，更提供充實的電影教學課程及文物展示，且常態性的舉辦主題影展，系統式的帶給大家不一樣的視覺饗宴。</w:t>
            </w:r>
          </w:p>
          <w:p w:rsidR="00194359" w:rsidRDefault="00194359" w:rsidP="006F28DF">
            <w:pPr>
              <w:ind w:left="432" w:hanging="180"/>
              <w:rPr>
                <w:rFonts w:ascii="標楷體" w:eastAsia="標楷體" w:hAnsi="標楷體" w:hint="eastAsia"/>
                <w:color w:val="333333"/>
              </w:rPr>
            </w:pPr>
            <w:r>
              <w:rPr>
                <w:rFonts w:ascii="標楷體" w:eastAsia="標楷體" w:hAnsi="標楷體" w:hint="eastAsia"/>
                <w:color w:val="333333"/>
              </w:rPr>
              <w:t>2.1F「展示區」：展示各種電影主題</w:t>
            </w:r>
          </w:p>
          <w:p w:rsidR="00194359" w:rsidRDefault="00194359" w:rsidP="006F28DF">
            <w:pPr>
              <w:ind w:left="432" w:hanging="180"/>
              <w:rPr>
                <w:rFonts w:ascii="標楷體" w:eastAsia="標楷體" w:hAnsi="標楷體" w:hint="eastAsia"/>
                <w:color w:val="333333"/>
              </w:rPr>
            </w:pPr>
            <w:r>
              <w:rPr>
                <w:rFonts w:ascii="標楷體" w:eastAsia="標楷體" w:hAnsi="標楷體" w:hint="eastAsia"/>
                <w:color w:val="333333"/>
              </w:rPr>
              <w:lastRenderedPageBreak/>
              <w:t xml:space="preserve">  2F「閱覽區」：收藏各類電影書籍</w:t>
            </w:r>
          </w:p>
          <w:p w:rsidR="00194359" w:rsidRDefault="00194359" w:rsidP="006F28DF">
            <w:pPr>
              <w:ind w:left="432" w:hanging="432"/>
              <w:rPr>
                <w:rFonts w:ascii="標楷體" w:eastAsia="標楷體" w:hAnsi="標楷體" w:hint="eastAsia"/>
                <w:color w:val="333333"/>
              </w:rPr>
            </w:pPr>
            <w:r>
              <w:rPr>
                <w:rFonts w:ascii="標楷體" w:eastAsia="標楷體" w:hAnsi="標楷體" w:hint="eastAsia"/>
                <w:color w:val="333333"/>
              </w:rPr>
              <w:t xml:space="preserve">    3F「小型放映室」：採取現場索票制</w:t>
            </w:r>
          </w:p>
          <w:p w:rsidR="00194359" w:rsidRDefault="00194359" w:rsidP="006F28DF">
            <w:pPr>
              <w:ind w:left="432" w:hanging="432"/>
              <w:rPr>
                <w:rFonts w:ascii="標楷體" w:eastAsia="標楷體" w:hAnsi="標楷體" w:hint="eastAsia"/>
                <w:color w:val="333333"/>
              </w:rPr>
            </w:pPr>
            <w:r>
              <w:rPr>
                <w:rFonts w:ascii="標楷體" w:eastAsia="標楷體" w:hAnsi="標楷體" w:hint="eastAsia"/>
                <w:color w:val="333333"/>
              </w:rPr>
              <w:t xml:space="preserve"> 3.創立於2001年。裡面所有的影片並非好萊塢式電影而是國內外藝術電影能被高雄電影節網羅的影片。</w:t>
            </w:r>
          </w:p>
          <w:p w:rsidR="00194359" w:rsidRDefault="00194359" w:rsidP="006F28DF">
            <w:pPr>
              <w:rPr>
                <w:rFonts w:hint="eastAsia"/>
              </w:rPr>
            </w:pPr>
            <w:r>
              <w:rPr>
                <w:rFonts w:hint="eastAsia"/>
                <w:sz w:val="28"/>
                <w:szCs w:val="28"/>
              </w:rPr>
              <w:t>◎學生</w:t>
            </w:r>
            <w:r>
              <w:rPr>
                <w:sz w:val="28"/>
                <w:szCs w:val="28"/>
              </w:rPr>
              <w:t>3-5</w:t>
            </w:r>
            <w:r>
              <w:rPr>
                <w:rFonts w:hint="eastAsia"/>
                <w:sz w:val="28"/>
                <w:szCs w:val="28"/>
              </w:rPr>
              <w:t>人分為一組，依照興趣，上網收集資料，整理情報，上台分享介紹所查到的圖書館資料。</w:t>
            </w:r>
          </w:p>
        </w:tc>
        <w:tc>
          <w:tcPr>
            <w:tcW w:w="360"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194359" w:rsidRDefault="00194359" w:rsidP="006F28DF">
            <w:pPr>
              <w:jc w:val="center"/>
            </w:pPr>
            <w:r>
              <w:lastRenderedPageBreak/>
              <w:t>2</w:t>
            </w:r>
          </w:p>
          <w:p w:rsidR="00194359" w:rsidRDefault="00194359" w:rsidP="006F28DF">
            <w:pPr>
              <w:jc w:val="center"/>
            </w:pPr>
            <w:r>
              <w:t>(0)</w:t>
            </w:r>
          </w:p>
        </w:tc>
        <w:tc>
          <w:tcPr>
            <w:tcW w:w="1080"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194359" w:rsidRDefault="00194359" w:rsidP="006F28DF">
            <w:pPr>
              <w:ind w:left="252" w:hanging="252"/>
            </w:pPr>
            <w:r>
              <w:t>1.</w:t>
            </w:r>
            <w:r>
              <w:rPr>
                <w:rFonts w:hint="eastAsia"/>
              </w:rPr>
              <w:t>講解、討論及發表</w:t>
            </w:r>
          </w:p>
          <w:p w:rsidR="00194359" w:rsidRDefault="00194359" w:rsidP="006F28DF">
            <w:pPr>
              <w:jc w:val="center"/>
            </w:pPr>
            <w:r>
              <w:t>2.</w:t>
            </w:r>
            <w:r>
              <w:rPr>
                <w:rFonts w:hint="eastAsia"/>
              </w:rPr>
              <w:t>完成學習單</w:t>
            </w:r>
          </w:p>
        </w:tc>
        <w:tc>
          <w:tcPr>
            <w:tcW w:w="114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194359" w:rsidRDefault="00194359" w:rsidP="006F28DF">
            <w:pPr>
              <w:jc w:val="center"/>
              <w:rPr>
                <w:bCs/>
              </w:rPr>
            </w:pPr>
            <w:r>
              <w:rPr>
                <w:rFonts w:hint="eastAsia"/>
                <w:bCs/>
              </w:rPr>
              <w:t>資訊車</w:t>
            </w:r>
          </w:p>
          <w:p w:rsidR="00194359" w:rsidRDefault="00194359" w:rsidP="006F28DF">
            <w:pPr>
              <w:jc w:val="center"/>
              <w:rPr>
                <w:b/>
                <w:bCs/>
                <w:sz w:val="20"/>
              </w:rPr>
            </w:pPr>
            <w:r>
              <w:rPr>
                <w:rFonts w:hint="eastAsia"/>
                <w:bCs/>
              </w:rPr>
              <w:t>學習單</w:t>
            </w:r>
          </w:p>
        </w:tc>
      </w:tr>
    </w:tbl>
    <w:p w:rsidR="00194359" w:rsidRDefault="00194359" w:rsidP="00194359">
      <w:pPr>
        <w:snapToGrid w:val="0"/>
        <w:rPr>
          <w:sz w:val="16"/>
        </w:rPr>
      </w:pPr>
    </w:p>
    <w:p w:rsidR="00194359" w:rsidRDefault="00194359" w:rsidP="00194359">
      <w:pPr>
        <w:snapToGrid w:val="0"/>
        <w:rPr>
          <w:sz w:val="16"/>
        </w:rPr>
      </w:pPr>
      <w:r>
        <w:rPr>
          <w:sz w:val="16"/>
        </w:rPr>
        <w:br w:type="page"/>
      </w:r>
    </w:p>
    <w:p w:rsidR="00194359" w:rsidRDefault="00194359" w:rsidP="00194359">
      <w:pPr>
        <w:rPr>
          <w:rFonts w:ascii="標楷體" w:eastAsia="標楷體" w:hAnsi="標楷體"/>
          <w:sz w:val="28"/>
          <w:szCs w:val="28"/>
        </w:rPr>
      </w:pPr>
      <w:r>
        <w:rPr>
          <w:rFonts w:ascii="標楷體" w:eastAsia="標楷體" w:hAnsi="標楷體" w:hint="eastAsia"/>
          <w:sz w:val="28"/>
          <w:szCs w:val="28"/>
        </w:rPr>
        <w:lastRenderedPageBreak/>
        <w:t>六年</w:t>
      </w:r>
      <w:r>
        <w:rPr>
          <w:rFonts w:ascii="標楷體" w:eastAsia="標楷體" w:hAnsi="標楷體" w:hint="eastAsia"/>
          <w:sz w:val="28"/>
          <w:szCs w:val="28"/>
          <w:u w:val="single"/>
        </w:rPr>
        <w:t xml:space="preserve">     </w:t>
      </w:r>
      <w:r>
        <w:rPr>
          <w:rFonts w:ascii="標楷體" w:eastAsia="標楷體" w:hAnsi="標楷體" w:hint="eastAsia"/>
          <w:sz w:val="28"/>
          <w:szCs w:val="28"/>
        </w:rPr>
        <w:t>班    姓名：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座號：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194359" w:rsidRDefault="00194359" w:rsidP="00194359">
      <w:pPr>
        <w:ind w:left="-540"/>
        <w:rPr>
          <w:rFonts w:ascii="標楷體" w:eastAsia="標楷體" w:hAnsi="標楷體" w:hint="eastAsia"/>
          <w:sz w:val="28"/>
          <w:szCs w:val="28"/>
        </w:rPr>
      </w:pPr>
      <w:r>
        <w:rPr>
          <w:rFonts w:ascii="標楷體" w:eastAsia="標楷體" w:hAnsi="標楷體" w:hint="eastAsia"/>
          <w:sz w:val="28"/>
          <w:szCs w:val="28"/>
        </w:rPr>
        <w:t>一、我想介紹的是（                 ）圖書館，</w:t>
      </w:r>
    </w:p>
    <w:p w:rsidR="00194359" w:rsidRDefault="00194359" w:rsidP="00194359">
      <w:pPr>
        <w:ind w:left="-540" w:right="-874"/>
        <w:rPr>
          <w:rFonts w:ascii="標楷體" w:eastAsia="標楷體" w:hAnsi="標楷體" w:hint="eastAsia"/>
          <w:sz w:val="28"/>
          <w:szCs w:val="28"/>
        </w:rPr>
      </w:pPr>
      <w:r>
        <w:rPr>
          <w:rFonts w:ascii="標楷體" w:eastAsia="標楷體" w:hAnsi="標楷體" w:hint="eastAsia"/>
          <w:sz w:val="28"/>
          <w:szCs w:val="28"/>
        </w:rPr>
        <w:t xml:space="preserve">    這間圖書館的地址是：（                                      ）。</w:t>
      </w:r>
    </w:p>
    <w:p w:rsidR="00194359" w:rsidRDefault="00194359" w:rsidP="00194359">
      <w:pPr>
        <w:ind w:left="-540"/>
        <w:rPr>
          <w:rFonts w:ascii="標楷體" w:eastAsia="標楷體" w:hAnsi="標楷體" w:hint="eastAsia"/>
          <w:sz w:val="28"/>
          <w:szCs w:val="28"/>
        </w:rPr>
      </w:pPr>
      <w:r>
        <w:rPr>
          <w:rFonts w:ascii="標楷體" w:eastAsia="標楷體" w:hAnsi="標楷體" w:hint="eastAsia"/>
          <w:sz w:val="28"/>
          <w:szCs w:val="28"/>
        </w:rPr>
        <w:t>二、這間圖書館的特色是：</w:t>
      </w:r>
    </w:p>
    <w:p w:rsidR="00194359" w:rsidRDefault="00194359" w:rsidP="00194359">
      <w:pPr>
        <w:snapToGrid w:val="0"/>
        <w:spacing w:line="360" w:lineRule="auto"/>
        <w:rPr>
          <w:rFonts w:ascii="標楷體" w:hAnsi="MS Mincho" w:hint="eastAsia"/>
          <w:sz w:val="28"/>
          <w:szCs w:val="28"/>
        </w:rPr>
      </w:pPr>
    </w:p>
    <w:p w:rsidR="00194359" w:rsidRDefault="00194359" w:rsidP="00194359">
      <w:pPr>
        <w:snapToGrid w:val="0"/>
        <w:spacing w:line="360" w:lineRule="auto"/>
        <w:rPr>
          <w:rFonts w:ascii="標楷體" w:hAnsi="MS Mincho" w:hint="eastAsia"/>
          <w:sz w:val="28"/>
          <w:szCs w:val="28"/>
        </w:rPr>
      </w:pPr>
    </w:p>
    <w:p w:rsidR="00194359" w:rsidRDefault="00194359" w:rsidP="00194359">
      <w:pPr>
        <w:snapToGrid w:val="0"/>
        <w:spacing w:line="360" w:lineRule="auto"/>
        <w:rPr>
          <w:rFonts w:ascii="標楷體" w:hAnsi="MS Mincho" w:hint="eastAsia"/>
          <w:sz w:val="28"/>
          <w:szCs w:val="28"/>
        </w:rPr>
      </w:pPr>
    </w:p>
    <w:p w:rsidR="00194359" w:rsidRDefault="00194359" w:rsidP="00194359">
      <w:pPr>
        <w:snapToGrid w:val="0"/>
        <w:spacing w:line="360" w:lineRule="auto"/>
        <w:rPr>
          <w:rFonts w:ascii="標楷體" w:hAnsi="MS Mincho" w:hint="eastAsia"/>
          <w:sz w:val="28"/>
          <w:szCs w:val="28"/>
        </w:rPr>
      </w:pPr>
    </w:p>
    <w:p w:rsidR="00194359" w:rsidRDefault="00194359" w:rsidP="00194359">
      <w:pPr>
        <w:snapToGrid w:val="0"/>
        <w:spacing w:line="360" w:lineRule="auto"/>
        <w:rPr>
          <w:rFonts w:ascii="標楷體" w:hAnsi="MS Mincho" w:hint="eastAsia"/>
          <w:sz w:val="28"/>
          <w:szCs w:val="28"/>
        </w:rPr>
      </w:pPr>
    </w:p>
    <w:p w:rsidR="00194359" w:rsidRDefault="00194359" w:rsidP="00194359">
      <w:pPr>
        <w:snapToGrid w:val="0"/>
        <w:spacing w:line="360" w:lineRule="auto"/>
        <w:rPr>
          <w:rFonts w:ascii="標楷體" w:hAnsi="MS Mincho" w:hint="eastAsia"/>
          <w:sz w:val="28"/>
          <w:szCs w:val="28"/>
        </w:rPr>
      </w:pPr>
    </w:p>
    <w:p w:rsidR="00194359" w:rsidRDefault="00194359" w:rsidP="00194359">
      <w:pPr>
        <w:snapToGrid w:val="0"/>
        <w:spacing w:line="360" w:lineRule="auto"/>
        <w:rPr>
          <w:rFonts w:ascii="標楷體" w:hAnsi="MS Mincho" w:hint="eastAsia"/>
          <w:sz w:val="28"/>
          <w:szCs w:val="28"/>
        </w:rPr>
      </w:pPr>
    </w:p>
    <w:p w:rsidR="00194359" w:rsidRDefault="00194359" w:rsidP="00194359">
      <w:pPr>
        <w:snapToGrid w:val="0"/>
        <w:spacing w:line="360" w:lineRule="auto"/>
        <w:rPr>
          <w:rFonts w:ascii="標楷體" w:hAnsi="MS Mincho" w:hint="eastAsia"/>
          <w:sz w:val="28"/>
          <w:szCs w:val="28"/>
        </w:rPr>
      </w:pPr>
    </w:p>
    <w:p w:rsidR="00194359" w:rsidRDefault="00194359" w:rsidP="00194359">
      <w:pPr>
        <w:snapToGrid w:val="0"/>
        <w:spacing w:line="360" w:lineRule="auto"/>
        <w:rPr>
          <w:rFonts w:ascii="標楷體" w:hAnsi="MS Mincho" w:hint="eastAsia"/>
          <w:sz w:val="28"/>
          <w:szCs w:val="28"/>
        </w:rPr>
      </w:pPr>
    </w:p>
    <w:p w:rsidR="00194359" w:rsidRDefault="00194359" w:rsidP="00194359">
      <w:pPr>
        <w:snapToGrid w:val="0"/>
        <w:spacing w:line="360" w:lineRule="auto"/>
        <w:rPr>
          <w:rFonts w:ascii="標楷體" w:hAnsi="MS Mincho" w:hint="eastAsia"/>
          <w:sz w:val="28"/>
          <w:szCs w:val="28"/>
        </w:rPr>
      </w:pPr>
    </w:p>
    <w:p w:rsidR="00194359" w:rsidRDefault="00194359" w:rsidP="00194359">
      <w:pPr>
        <w:snapToGrid w:val="0"/>
        <w:spacing w:line="360" w:lineRule="auto"/>
        <w:rPr>
          <w:rFonts w:ascii="標楷體" w:hAnsi="標楷體" w:hint="eastAsia"/>
          <w:sz w:val="28"/>
          <w:szCs w:val="28"/>
        </w:rPr>
      </w:pPr>
    </w:p>
    <w:p w:rsidR="00194359" w:rsidRDefault="00194359" w:rsidP="00194359">
      <w:pPr>
        <w:snapToGrid w:val="0"/>
        <w:spacing w:line="360" w:lineRule="auto"/>
        <w:ind w:left="-540"/>
        <w:rPr>
          <w:rFonts w:ascii="標楷體" w:eastAsia="標楷體" w:hAnsi="標楷體" w:hint="eastAsia"/>
          <w:sz w:val="28"/>
          <w:szCs w:val="28"/>
        </w:rPr>
      </w:pPr>
    </w:p>
    <w:p w:rsidR="00194359" w:rsidRDefault="00194359" w:rsidP="00194359">
      <w:pPr>
        <w:snapToGrid w:val="0"/>
        <w:spacing w:line="360" w:lineRule="auto"/>
        <w:ind w:left="-540" w:right="-514"/>
        <w:rPr>
          <w:rFonts w:ascii="標楷體" w:eastAsia="標楷體" w:hAnsi="標楷體" w:hint="eastAsia"/>
          <w:sz w:val="28"/>
          <w:szCs w:val="28"/>
        </w:rPr>
      </w:pPr>
      <w:r>
        <w:rPr>
          <w:rFonts w:ascii="標楷體" w:eastAsia="標楷體" w:hAnsi="標楷體" w:hint="eastAsia"/>
          <w:sz w:val="28"/>
          <w:szCs w:val="28"/>
        </w:rPr>
        <w:t>二、我想介紹這間圖書館的原因是：</w:t>
      </w:r>
    </w:p>
    <w:p w:rsidR="00194359" w:rsidRDefault="00194359" w:rsidP="00194359">
      <w:pPr>
        <w:snapToGrid w:val="0"/>
        <w:spacing w:line="480" w:lineRule="auto"/>
        <w:ind w:right="-516"/>
        <w:rPr>
          <w:rFonts w:ascii="MS Mincho" w:hAnsi="MS Mincho" w:hint="eastAsia"/>
          <w:sz w:val="28"/>
          <w:szCs w:val="28"/>
        </w:rPr>
      </w:pPr>
    </w:p>
    <w:p w:rsidR="00194359" w:rsidRDefault="00194359" w:rsidP="00194359">
      <w:pPr>
        <w:snapToGrid w:val="0"/>
        <w:spacing w:line="480" w:lineRule="auto"/>
        <w:ind w:right="-516"/>
        <w:rPr>
          <w:rFonts w:ascii="MS Mincho" w:hAnsi="MS Mincho" w:hint="eastAsia"/>
          <w:sz w:val="28"/>
          <w:szCs w:val="28"/>
        </w:rPr>
      </w:pPr>
    </w:p>
    <w:p w:rsidR="00194359" w:rsidRDefault="00194359" w:rsidP="00194359">
      <w:pPr>
        <w:snapToGrid w:val="0"/>
        <w:spacing w:line="480" w:lineRule="auto"/>
        <w:ind w:right="-516"/>
        <w:rPr>
          <w:rFonts w:ascii="MS Mincho" w:hAnsi="MS Mincho" w:hint="eastAsia"/>
          <w:sz w:val="28"/>
          <w:szCs w:val="28"/>
        </w:rPr>
      </w:pPr>
    </w:p>
    <w:p w:rsidR="00194359" w:rsidRDefault="00194359" w:rsidP="00194359">
      <w:pPr>
        <w:snapToGrid w:val="0"/>
        <w:spacing w:line="480" w:lineRule="auto"/>
        <w:ind w:right="-516"/>
        <w:rPr>
          <w:rFonts w:ascii="MS Mincho" w:hAnsi="MS Mincho" w:hint="eastAsia"/>
          <w:sz w:val="28"/>
          <w:szCs w:val="28"/>
        </w:rPr>
      </w:pPr>
    </w:p>
    <w:p w:rsidR="00194359" w:rsidRDefault="00194359" w:rsidP="00194359">
      <w:pPr>
        <w:rPr>
          <w:rFonts w:hint="eastAsia"/>
        </w:rPr>
      </w:pPr>
      <w:r>
        <w:rPr>
          <w:rFonts w:ascii="標楷體" w:eastAsia="標楷體" w:hAnsi="標楷體" w:hint="eastAsia"/>
          <w:sz w:val="28"/>
          <w:szCs w:val="28"/>
        </w:rPr>
        <w:lastRenderedPageBreak/>
        <w:t>三、是否曾去過這間圖書館？如果是的話，是在什麼樣的情況下去的？</w:t>
      </w:r>
    </w:p>
    <w:p w:rsidR="00194359" w:rsidRDefault="00194359" w:rsidP="00194359">
      <w:pPr>
        <w:pStyle w:val="a3"/>
        <w:spacing w:line="500" w:lineRule="exact"/>
        <w:jc w:val="center"/>
        <w:rPr>
          <w:rFonts w:ascii="新細明體" w:hAnsi="新細明體"/>
          <w:sz w:val="28"/>
        </w:rPr>
      </w:pPr>
      <w:r>
        <w:br w:type="page"/>
      </w:r>
      <w:r w:rsidRPr="001E705B">
        <w:rPr>
          <w:rFonts w:ascii="新細明體" w:hAnsi="新細明體" w:hint="eastAsia"/>
          <w:sz w:val="28"/>
        </w:rPr>
        <w:lastRenderedPageBreak/>
        <w:t>高雄市龍華國民小學</w:t>
      </w:r>
      <w:r>
        <w:rPr>
          <w:rFonts w:ascii="新細明體" w:hAnsi="新細明體" w:hint="eastAsia"/>
          <w:sz w:val="28"/>
        </w:rPr>
        <w:t>圖書館利用教育（五）</w:t>
      </w:r>
      <w:r w:rsidRPr="001E705B">
        <w:rPr>
          <w:rFonts w:ascii="新細明體" w:hAnsi="新細明體" w:hint="eastAsia"/>
          <w:sz w:val="28"/>
        </w:rPr>
        <w:t>年級教學活動設計</w:t>
      </w:r>
    </w:p>
    <w:p w:rsidR="00194359" w:rsidRPr="009B337E" w:rsidRDefault="00194359" w:rsidP="00194359">
      <w:pPr>
        <w:pStyle w:val="a3"/>
        <w:spacing w:line="500" w:lineRule="exact"/>
        <w:jc w:val="center"/>
        <w:rPr>
          <w:rFonts w:ascii="標楷體" w:eastAsia="標楷體" w:hAnsi="標楷體" w:hint="eastAsia"/>
          <w:sz w:val="28"/>
          <w:szCs w:val="28"/>
        </w:rPr>
      </w:pPr>
      <w:proofErr w:type="gramStart"/>
      <w:r w:rsidRPr="009B337E">
        <w:rPr>
          <w:rFonts w:ascii="標楷體" w:eastAsia="標楷體" w:hAnsi="標楷體" w:hint="eastAsia"/>
          <w:sz w:val="28"/>
          <w:szCs w:val="28"/>
        </w:rPr>
        <w:t>ㄧ</w:t>
      </w:r>
      <w:proofErr w:type="gramEnd"/>
      <w:r w:rsidRPr="009B337E">
        <w:rPr>
          <w:rFonts w:ascii="標楷體" w:eastAsia="標楷體" w:hAnsi="標楷體" w:hint="eastAsia"/>
          <w:sz w:val="28"/>
          <w:szCs w:val="28"/>
        </w:rPr>
        <w:t>、為推廣閱讀教育，</w:t>
      </w:r>
      <w:r>
        <w:rPr>
          <w:rFonts w:ascii="標楷體" w:eastAsia="標楷體" w:hAnsi="標楷體" w:hint="eastAsia"/>
          <w:sz w:val="28"/>
          <w:szCs w:val="28"/>
        </w:rPr>
        <w:t>期望孩子藉由認識《中文圖書分類法》，一方面接觸多元類型的書籍，另一方面能在圖書館找到想要閱讀的書籍，進一步認識、辨別並利用所需要的圖書資料。</w:t>
      </w:r>
    </w:p>
    <w:p w:rsidR="00194359" w:rsidRPr="009B337E" w:rsidRDefault="00194359" w:rsidP="00194359">
      <w:pPr>
        <w:spacing w:line="500" w:lineRule="exact"/>
        <w:rPr>
          <w:rFonts w:ascii="標楷體" w:eastAsia="標楷體" w:hAnsi="標楷體" w:hint="eastAsia"/>
          <w:sz w:val="28"/>
          <w:szCs w:val="28"/>
        </w:rPr>
      </w:pPr>
      <w:r w:rsidRPr="009B337E">
        <w:rPr>
          <w:rFonts w:ascii="標楷體" w:eastAsia="標楷體" w:hAnsi="標楷體" w:hint="eastAsia"/>
          <w:sz w:val="28"/>
          <w:szCs w:val="28"/>
        </w:rPr>
        <w:t>二、實施時間：</w:t>
      </w:r>
      <w:r>
        <w:rPr>
          <w:rFonts w:ascii="標楷體" w:eastAsia="標楷體" w:hAnsi="標楷體" w:hint="eastAsia"/>
          <w:sz w:val="28"/>
          <w:szCs w:val="28"/>
        </w:rPr>
        <w:t>２</w:t>
      </w:r>
      <w:r w:rsidRPr="009B337E">
        <w:rPr>
          <w:rFonts w:ascii="標楷體" w:eastAsia="標楷體" w:hAnsi="標楷體" w:hint="eastAsia"/>
          <w:sz w:val="28"/>
          <w:szCs w:val="28"/>
        </w:rPr>
        <w:t>節</w:t>
      </w:r>
    </w:p>
    <w:p w:rsidR="00194359" w:rsidRPr="009B337E" w:rsidRDefault="00194359" w:rsidP="00194359">
      <w:pPr>
        <w:spacing w:line="500" w:lineRule="exact"/>
        <w:rPr>
          <w:rFonts w:ascii="標楷體" w:eastAsia="標楷體" w:hAnsi="標楷體" w:hint="eastAsia"/>
          <w:sz w:val="28"/>
          <w:szCs w:val="28"/>
        </w:rPr>
      </w:pPr>
      <w:r w:rsidRPr="009B337E">
        <w:rPr>
          <w:rFonts w:ascii="標楷體" w:eastAsia="標楷體" w:hAnsi="標楷體" w:hint="eastAsia"/>
          <w:sz w:val="28"/>
          <w:szCs w:val="28"/>
        </w:rPr>
        <w:t>三、教學目標：</w:t>
      </w:r>
      <w:r>
        <w:rPr>
          <w:rFonts w:ascii="標楷體" w:eastAsia="標楷體" w:hAnsi="標楷體" w:hint="eastAsia"/>
          <w:sz w:val="28"/>
          <w:szCs w:val="28"/>
        </w:rPr>
        <w:t>熟悉中文圖書分類法及十大類書籍內涵</w:t>
      </w:r>
    </w:p>
    <w:p w:rsidR="00194359" w:rsidRPr="009B337E" w:rsidRDefault="00194359" w:rsidP="00194359">
      <w:pPr>
        <w:spacing w:line="500" w:lineRule="exact"/>
        <w:rPr>
          <w:rFonts w:ascii="標楷體" w:eastAsia="標楷體" w:hAnsi="標楷體" w:hint="eastAsia"/>
          <w:sz w:val="28"/>
          <w:szCs w:val="28"/>
        </w:rPr>
      </w:pPr>
      <w:r w:rsidRPr="009B337E">
        <w:rPr>
          <w:rFonts w:ascii="標楷體" w:eastAsia="標楷體" w:hAnsi="標楷體" w:hint="eastAsia"/>
          <w:sz w:val="28"/>
          <w:szCs w:val="28"/>
        </w:rPr>
        <w:t>四、教材來源：自編</w:t>
      </w:r>
      <w:r>
        <w:rPr>
          <w:rFonts w:ascii="標楷體" w:eastAsia="標楷體" w:hAnsi="標楷體" w:hint="eastAsia"/>
          <w:sz w:val="28"/>
          <w:szCs w:val="28"/>
        </w:rPr>
        <w:t>教材</w:t>
      </w:r>
    </w:p>
    <w:p w:rsidR="00194359" w:rsidRPr="009B337E" w:rsidRDefault="00194359" w:rsidP="00194359">
      <w:pPr>
        <w:spacing w:line="500" w:lineRule="exact"/>
        <w:rPr>
          <w:rFonts w:ascii="標楷體" w:eastAsia="標楷體" w:hAnsi="標楷體" w:hint="eastAsia"/>
          <w:sz w:val="28"/>
          <w:szCs w:val="28"/>
        </w:rPr>
      </w:pPr>
      <w:r w:rsidRPr="009B337E">
        <w:rPr>
          <w:rFonts w:ascii="標楷體" w:eastAsia="標楷體" w:hAnsi="標楷體" w:hint="eastAsia"/>
          <w:sz w:val="28"/>
          <w:szCs w:val="28"/>
        </w:rPr>
        <w:t>五、教學活動：</w:t>
      </w:r>
    </w:p>
    <w:tbl>
      <w:tblPr>
        <w:tblW w:w="892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40"/>
        <w:gridCol w:w="1980"/>
      </w:tblGrid>
      <w:tr w:rsidR="00194359" w:rsidRPr="00BA109F" w:rsidTr="006F28DF">
        <w:tc>
          <w:tcPr>
            <w:tcW w:w="5508" w:type="dxa"/>
            <w:shd w:val="clear" w:color="auto" w:fill="auto"/>
            <w:vAlign w:val="center"/>
          </w:tcPr>
          <w:p w:rsidR="00194359" w:rsidRPr="00BA109F" w:rsidRDefault="00194359" w:rsidP="006F28DF">
            <w:pPr>
              <w:spacing w:line="500" w:lineRule="exact"/>
              <w:jc w:val="center"/>
              <w:rPr>
                <w:rFonts w:ascii="標楷體" w:eastAsia="標楷體" w:hAnsi="標楷體" w:hint="eastAsia"/>
                <w:sz w:val="28"/>
                <w:szCs w:val="28"/>
              </w:rPr>
            </w:pPr>
            <w:r w:rsidRPr="00BA109F">
              <w:rPr>
                <w:rFonts w:ascii="標楷體" w:eastAsia="標楷體" w:hAnsi="標楷體" w:hint="eastAsia"/>
                <w:sz w:val="28"/>
                <w:szCs w:val="28"/>
              </w:rPr>
              <w:t>活動內容</w:t>
            </w:r>
          </w:p>
        </w:tc>
        <w:tc>
          <w:tcPr>
            <w:tcW w:w="1440" w:type="dxa"/>
            <w:shd w:val="clear" w:color="auto" w:fill="auto"/>
            <w:vAlign w:val="center"/>
          </w:tcPr>
          <w:p w:rsidR="00194359" w:rsidRPr="00BA109F" w:rsidRDefault="00194359" w:rsidP="006F28DF">
            <w:pPr>
              <w:spacing w:line="500" w:lineRule="exact"/>
              <w:jc w:val="center"/>
              <w:rPr>
                <w:rFonts w:ascii="標楷體" w:eastAsia="標楷體" w:hAnsi="標楷體" w:hint="eastAsia"/>
                <w:sz w:val="28"/>
                <w:szCs w:val="28"/>
              </w:rPr>
            </w:pPr>
            <w:r w:rsidRPr="00BA109F">
              <w:rPr>
                <w:rFonts w:ascii="標楷體" w:eastAsia="標楷體" w:hAnsi="標楷體" w:hint="eastAsia"/>
                <w:sz w:val="28"/>
                <w:szCs w:val="28"/>
              </w:rPr>
              <w:t>實施時間</w:t>
            </w:r>
          </w:p>
        </w:tc>
        <w:tc>
          <w:tcPr>
            <w:tcW w:w="1980" w:type="dxa"/>
            <w:shd w:val="clear" w:color="auto" w:fill="auto"/>
            <w:vAlign w:val="center"/>
          </w:tcPr>
          <w:p w:rsidR="00194359" w:rsidRPr="00BA109F" w:rsidRDefault="00194359" w:rsidP="006F28DF">
            <w:pPr>
              <w:spacing w:line="500" w:lineRule="exact"/>
              <w:jc w:val="center"/>
              <w:rPr>
                <w:rFonts w:ascii="標楷體" w:eastAsia="標楷體" w:hAnsi="標楷體" w:hint="eastAsia"/>
                <w:sz w:val="28"/>
                <w:szCs w:val="28"/>
              </w:rPr>
            </w:pPr>
            <w:r w:rsidRPr="00BA109F">
              <w:rPr>
                <w:rFonts w:ascii="標楷體" w:eastAsia="標楷體" w:hAnsi="標楷體" w:hint="eastAsia"/>
                <w:sz w:val="28"/>
                <w:szCs w:val="28"/>
              </w:rPr>
              <w:t>評量方式</w:t>
            </w:r>
          </w:p>
        </w:tc>
      </w:tr>
      <w:tr w:rsidR="00194359" w:rsidRPr="00BA109F" w:rsidTr="006F28DF">
        <w:tc>
          <w:tcPr>
            <w:tcW w:w="5508" w:type="dxa"/>
            <w:shd w:val="clear" w:color="auto" w:fill="auto"/>
          </w:tcPr>
          <w:p w:rsidR="00194359" w:rsidRPr="00BA109F" w:rsidRDefault="00194359" w:rsidP="00194359">
            <w:pPr>
              <w:numPr>
                <w:ilvl w:val="0"/>
                <w:numId w:val="1"/>
              </w:numPr>
              <w:spacing w:line="500" w:lineRule="exact"/>
              <w:jc w:val="both"/>
              <w:rPr>
                <w:rFonts w:ascii="標楷體" w:eastAsia="標楷體" w:hAnsi="標楷體" w:hint="eastAsia"/>
                <w:sz w:val="28"/>
                <w:szCs w:val="28"/>
              </w:rPr>
            </w:pPr>
            <w:r w:rsidRPr="00BA109F">
              <w:rPr>
                <w:rFonts w:ascii="標楷體" w:eastAsia="標楷體" w:hAnsi="標楷體" w:hint="eastAsia"/>
                <w:sz w:val="28"/>
                <w:szCs w:val="28"/>
              </w:rPr>
              <w:t>介紹中文圖書分類法:</w:t>
            </w:r>
          </w:p>
          <w:p w:rsidR="00194359" w:rsidRPr="00BA109F" w:rsidRDefault="00194359" w:rsidP="00194359">
            <w:pPr>
              <w:numPr>
                <w:ilvl w:val="0"/>
                <w:numId w:val="2"/>
              </w:numPr>
              <w:spacing w:line="500" w:lineRule="exact"/>
              <w:ind w:left="1054" w:hanging="694"/>
              <w:jc w:val="both"/>
              <w:rPr>
                <w:rFonts w:ascii="標楷體" w:eastAsia="標楷體" w:hAnsi="標楷體"/>
                <w:sz w:val="28"/>
                <w:szCs w:val="28"/>
              </w:rPr>
            </w:pPr>
            <w:r w:rsidRPr="00BA109F">
              <w:rPr>
                <w:rFonts w:ascii="標楷體" w:eastAsia="標楷體" w:hAnsi="標楷體" w:hint="eastAsia"/>
                <w:sz w:val="28"/>
                <w:szCs w:val="28"/>
              </w:rPr>
              <w:t>簡單說明《中文圖書分類法》版本之演進。</w:t>
            </w:r>
          </w:p>
          <w:p w:rsidR="00194359" w:rsidRPr="00BA109F" w:rsidRDefault="00194359" w:rsidP="00194359">
            <w:pPr>
              <w:numPr>
                <w:ilvl w:val="0"/>
                <w:numId w:val="2"/>
              </w:numPr>
              <w:spacing w:line="500" w:lineRule="exact"/>
              <w:jc w:val="both"/>
              <w:rPr>
                <w:rFonts w:ascii="標楷體" w:eastAsia="標楷體" w:hAnsi="標楷體"/>
                <w:sz w:val="28"/>
                <w:szCs w:val="28"/>
              </w:rPr>
            </w:pPr>
            <w:r w:rsidRPr="00BA109F">
              <w:rPr>
                <w:rFonts w:ascii="標楷體" w:eastAsia="標楷體" w:hAnsi="標楷體" w:hint="eastAsia"/>
                <w:sz w:val="28"/>
                <w:szCs w:val="28"/>
              </w:rPr>
              <w:t>介紹十大類內容。</w:t>
            </w:r>
          </w:p>
          <w:p w:rsidR="00194359" w:rsidRPr="00BA109F" w:rsidRDefault="00194359" w:rsidP="00194359">
            <w:pPr>
              <w:numPr>
                <w:ilvl w:val="0"/>
                <w:numId w:val="2"/>
              </w:numPr>
              <w:spacing w:line="500" w:lineRule="exact"/>
              <w:jc w:val="both"/>
              <w:rPr>
                <w:rFonts w:ascii="標楷體" w:eastAsia="標楷體" w:hAnsi="標楷體" w:hint="eastAsia"/>
                <w:sz w:val="28"/>
                <w:szCs w:val="28"/>
              </w:rPr>
            </w:pPr>
            <w:r w:rsidRPr="00BA109F">
              <w:rPr>
                <w:rFonts w:ascii="標楷體" w:eastAsia="標楷體" w:hAnsi="標楷體" w:hint="eastAsia"/>
                <w:sz w:val="28"/>
                <w:szCs w:val="28"/>
              </w:rPr>
              <w:t>學會十大類口訣，記住十大分類。</w:t>
            </w:r>
          </w:p>
          <w:p w:rsidR="00194359" w:rsidRPr="00BA109F" w:rsidRDefault="00194359" w:rsidP="006F28DF">
            <w:pPr>
              <w:spacing w:line="500" w:lineRule="exact"/>
              <w:jc w:val="both"/>
              <w:rPr>
                <w:rFonts w:ascii="標楷體" w:eastAsia="標楷體" w:hAnsi="標楷體" w:hint="eastAsia"/>
                <w:sz w:val="28"/>
                <w:szCs w:val="28"/>
              </w:rPr>
            </w:pPr>
            <w:r w:rsidRPr="00BA109F">
              <w:rPr>
                <w:rFonts w:ascii="標楷體" w:eastAsia="標楷體" w:hAnsi="標楷體" w:hint="eastAsia"/>
                <w:sz w:val="28"/>
                <w:szCs w:val="28"/>
              </w:rPr>
              <w:t>2.練習分類：</w:t>
            </w:r>
          </w:p>
          <w:p w:rsidR="00194359" w:rsidRPr="00BA109F" w:rsidRDefault="00194359" w:rsidP="006F28DF">
            <w:pPr>
              <w:spacing w:line="500" w:lineRule="exact"/>
              <w:ind w:left="910" w:hangingChars="325" w:hanging="910"/>
              <w:jc w:val="both"/>
              <w:rPr>
                <w:rFonts w:ascii="標楷體" w:eastAsia="標楷體" w:hAnsi="標楷體"/>
                <w:sz w:val="28"/>
                <w:szCs w:val="28"/>
              </w:rPr>
            </w:pPr>
            <w:r>
              <w:rPr>
                <w:rFonts w:ascii="標楷體" w:eastAsia="標楷體" w:hAnsi="標楷體" w:hint="eastAsia"/>
                <w:sz w:val="28"/>
                <w:szCs w:val="28"/>
              </w:rPr>
              <w:t xml:space="preserve">  (1) </w:t>
            </w:r>
            <w:r w:rsidRPr="00BA109F">
              <w:rPr>
                <w:rFonts w:ascii="標楷體" w:eastAsia="標楷體" w:hAnsi="標楷體" w:hint="eastAsia"/>
                <w:sz w:val="28"/>
                <w:szCs w:val="28"/>
              </w:rPr>
              <w:t>教師準備十大類書籍至少各1本，分組討論書籍的分類。</w:t>
            </w:r>
          </w:p>
          <w:p w:rsidR="00194359" w:rsidRDefault="00194359" w:rsidP="006F28DF">
            <w:pPr>
              <w:spacing w:line="500" w:lineRule="exact"/>
              <w:ind w:left="910" w:hangingChars="325" w:hanging="910"/>
              <w:jc w:val="both"/>
              <w:rPr>
                <w:rFonts w:ascii="標楷體" w:eastAsia="標楷體" w:hAnsi="標楷體" w:hint="eastAsia"/>
                <w:sz w:val="28"/>
                <w:szCs w:val="28"/>
              </w:rPr>
            </w:pPr>
            <w:r w:rsidRPr="00BA109F">
              <w:rPr>
                <w:rFonts w:ascii="標楷體" w:eastAsia="標楷體" w:hAnsi="標楷體" w:hint="eastAsia"/>
                <w:sz w:val="28"/>
                <w:szCs w:val="28"/>
              </w:rPr>
              <w:t xml:space="preserve">  (2)</w:t>
            </w:r>
            <w:r>
              <w:rPr>
                <w:rFonts w:ascii="標楷體" w:eastAsia="標楷體" w:hAnsi="標楷體" w:hint="eastAsia"/>
                <w:sz w:val="28"/>
                <w:szCs w:val="28"/>
              </w:rPr>
              <w:t xml:space="preserve"> 用小組競賽的方式，</w:t>
            </w:r>
            <w:r w:rsidRPr="00BA109F">
              <w:rPr>
                <w:rFonts w:ascii="標楷體" w:eastAsia="標楷體" w:hAnsi="標楷體" w:hint="eastAsia"/>
                <w:sz w:val="28"/>
                <w:szCs w:val="28"/>
              </w:rPr>
              <w:t>一一</w:t>
            </w:r>
            <w:r>
              <w:rPr>
                <w:rFonts w:ascii="標楷體" w:eastAsia="標楷體" w:hAnsi="標楷體" w:hint="eastAsia"/>
                <w:sz w:val="28"/>
                <w:szCs w:val="28"/>
              </w:rPr>
              <w:t>揭示各類號書籍</w:t>
            </w:r>
            <w:r w:rsidRPr="00BA109F">
              <w:rPr>
                <w:rFonts w:ascii="標楷體" w:eastAsia="標楷體" w:hAnsi="標楷體" w:hint="eastAsia"/>
                <w:sz w:val="28"/>
                <w:szCs w:val="28"/>
              </w:rPr>
              <w:t>，分類錯誤的給予澄清</w:t>
            </w:r>
            <w:r>
              <w:rPr>
                <w:rFonts w:ascii="標楷體" w:eastAsia="標楷體" w:hAnsi="標楷體" w:hint="eastAsia"/>
                <w:sz w:val="28"/>
                <w:szCs w:val="28"/>
              </w:rPr>
              <w:t>，依各組答對題數給予獎勵</w:t>
            </w:r>
            <w:r w:rsidRPr="00BA109F">
              <w:rPr>
                <w:rFonts w:ascii="標楷體" w:eastAsia="標楷體" w:hAnsi="標楷體" w:hint="eastAsia"/>
                <w:sz w:val="28"/>
                <w:szCs w:val="28"/>
              </w:rPr>
              <w:t>。</w:t>
            </w:r>
          </w:p>
          <w:p w:rsidR="00194359" w:rsidRPr="00BA109F" w:rsidRDefault="00194359" w:rsidP="006F28DF">
            <w:pPr>
              <w:spacing w:line="500" w:lineRule="exact"/>
              <w:ind w:left="910" w:hangingChars="325" w:hanging="910"/>
              <w:jc w:val="both"/>
              <w:rPr>
                <w:rFonts w:ascii="標楷體" w:eastAsia="標楷體" w:hAnsi="標楷體" w:hint="eastAsia"/>
                <w:sz w:val="28"/>
                <w:szCs w:val="28"/>
              </w:rPr>
            </w:pPr>
            <w:r>
              <w:rPr>
                <w:rFonts w:ascii="標楷體" w:eastAsia="標楷體" w:hAnsi="標楷體" w:hint="eastAsia"/>
                <w:sz w:val="28"/>
                <w:szCs w:val="28"/>
              </w:rPr>
              <w:t xml:space="preserve">  (3) 十大類書籍各準備1本書籍簡介，讓學生自行分類，完成分類後再一一檢討，個人答對題數達七成者給予獎勵。</w:t>
            </w:r>
          </w:p>
        </w:tc>
        <w:tc>
          <w:tcPr>
            <w:tcW w:w="1440" w:type="dxa"/>
            <w:shd w:val="clear" w:color="auto" w:fill="auto"/>
          </w:tcPr>
          <w:p w:rsidR="00194359" w:rsidRPr="00BA109F" w:rsidRDefault="00194359" w:rsidP="006F28DF">
            <w:pPr>
              <w:spacing w:line="500" w:lineRule="exact"/>
              <w:jc w:val="both"/>
              <w:rPr>
                <w:rFonts w:ascii="標楷體" w:eastAsia="標楷體" w:hAnsi="標楷體" w:hint="eastAsia"/>
                <w:sz w:val="28"/>
                <w:szCs w:val="28"/>
              </w:rPr>
            </w:pPr>
            <w:r>
              <w:rPr>
                <w:rFonts w:ascii="標楷體" w:eastAsia="標楷體" w:hAnsi="標楷體" w:hint="eastAsia"/>
                <w:sz w:val="28"/>
                <w:szCs w:val="28"/>
              </w:rPr>
              <w:t>1節</w:t>
            </w:r>
          </w:p>
          <w:p w:rsidR="00194359" w:rsidRDefault="00194359" w:rsidP="006F28DF">
            <w:pPr>
              <w:spacing w:line="500" w:lineRule="exact"/>
              <w:jc w:val="both"/>
              <w:rPr>
                <w:rFonts w:ascii="標楷體" w:eastAsia="標楷體" w:hAnsi="標楷體"/>
                <w:sz w:val="28"/>
                <w:szCs w:val="28"/>
              </w:rPr>
            </w:pPr>
          </w:p>
          <w:p w:rsidR="00194359" w:rsidRDefault="00194359" w:rsidP="006F28DF">
            <w:pPr>
              <w:spacing w:line="500" w:lineRule="exact"/>
              <w:jc w:val="both"/>
              <w:rPr>
                <w:rFonts w:ascii="標楷體" w:eastAsia="標楷體" w:hAnsi="標楷體"/>
                <w:sz w:val="28"/>
                <w:szCs w:val="28"/>
              </w:rPr>
            </w:pPr>
          </w:p>
          <w:p w:rsidR="00194359" w:rsidRDefault="00194359" w:rsidP="006F28DF">
            <w:pPr>
              <w:spacing w:line="500" w:lineRule="exact"/>
              <w:jc w:val="both"/>
              <w:rPr>
                <w:rFonts w:ascii="標楷體" w:eastAsia="標楷體" w:hAnsi="標楷體"/>
                <w:sz w:val="28"/>
                <w:szCs w:val="28"/>
              </w:rPr>
            </w:pPr>
          </w:p>
          <w:p w:rsidR="00194359" w:rsidRDefault="00194359" w:rsidP="006F28DF">
            <w:pPr>
              <w:spacing w:line="500" w:lineRule="exact"/>
              <w:jc w:val="both"/>
              <w:rPr>
                <w:rFonts w:ascii="標楷體" w:eastAsia="標楷體" w:hAnsi="標楷體"/>
                <w:sz w:val="28"/>
                <w:szCs w:val="28"/>
              </w:rPr>
            </w:pPr>
          </w:p>
          <w:p w:rsidR="00194359" w:rsidRPr="00BA109F" w:rsidRDefault="00194359" w:rsidP="006F28DF">
            <w:pPr>
              <w:spacing w:line="500" w:lineRule="exact"/>
              <w:jc w:val="both"/>
              <w:rPr>
                <w:rFonts w:ascii="標楷體" w:eastAsia="標楷體" w:hAnsi="標楷體" w:hint="eastAsia"/>
                <w:sz w:val="28"/>
                <w:szCs w:val="28"/>
              </w:rPr>
            </w:pPr>
            <w:r>
              <w:rPr>
                <w:rFonts w:ascii="標楷體" w:eastAsia="標楷體" w:hAnsi="標楷體" w:hint="eastAsia"/>
                <w:sz w:val="28"/>
                <w:szCs w:val="28"/>
              </w:rPr>
              <w:t>1節</w:t>
            </w:r>
          </w:p>
        </w:tc>
        <w:tc>
          <w:tcPr>
            <w:tcW w:w="1980" w:type="dxa"/>
            <w:shd w:val="clear" w:color="auto" w:fill="auto"/>
          </w:tcPr>
          <w:p w:rsidR="00194359" w:rsidRPr="00BA109F" w:rsidRDefault="00194359" w:rsidP="006F28DF">
            <w:pPr>
              <w:spacing w:line="500" w:lineRule="exact"/>
              <w:jc w:val="both"/>
              <w:rPr>
                <w:rFonts w:ascii="標楷體" w:eastAsia="標楷體" w:hAnsi="標楷體" w:hint="eastAsia"/>
                <w:sz w:val="28"/>
                <w:szCs w:val="28"/>
              </w:rPr>
            </w:pPr>
            <w:r w:rsidRPr="00BA109F">
              <w:rPr>
                <w:rFonts w:ascii="標楷體" w:eastAsia="標楷體" w:hAnsi="標楷體" w:hint="eastAsia"/>
                <w:sz w:val="28"/>
                <w:szCs w:val="28"/>
              </w:rPr>
              <w:t>講解、實作</w:t>
            </w:r>
          </w:p>
          <w:p w:rsidR="00194359" w:rsidRPr="00BA109F" w:rsidRDefault="00194359" w:rsidP="006F28DF">
            <w:pPr>
              <w:spacing w:line="500" w:lineRule="exact"/>
              <w:jc w:val="both"/>
              <w:rPr>
                <w:rFonts w:ascii="標楷體" w:eastAsia="標楷體" w:hAnsi="標楷體" w:hint="eastAsia"/>
                <w:sz w:val="28"/>
                <w:szCs w:val="28"/>
              </w:rPr>
            </w:pPr>
          </w:p>
          <w:p w:rsidR="00194359" w:rsidRPr="00BA109F" w:rsidRDefault="00194359" w:rsidP="006F28DF">
            <w:pPr>
              <w:spacing w:line="500" w:lineRule="exact"/>
              <w:jc w:val="both"/>
              <w:rPr>
                <w:rFonts w:ascii="標楷體" w:eastAsia="標楷體" w:hAnsi="標楷體" w:hint="eastAsia"/>
                <w:sz w:val="28"/>
                <w:szCs w:val="28"/>
              </w:rPr>
            </w:pPr>
          </w:p>
          <w:p w:rsidR="00194359" w:rsidRPr="00BA109F" w:rsidRDefault="00194359" w:rsidP="006F28DF">
            <w:pPr>
              <w:spacing w:line="500" w:lineRule="exact"/>
              <w:jc w:val="both"/>
              <w:rPr>
                <w:rFonts w:ascii="標楷體" w:eastAsia="標楷體" w:hAnsi="標楷體" w:hint="eastAsia"/>
                <w:sz w:val="28"/>
                <w:szCs w:val="28"/>
              </w:rPr>
            </w:pPr>
          </w:p>
          <w:p w:rsidR="00194359" w:rsidRPr="00BA109F" w:rsidRDefault="00194359" w:rsidP="006F28DF">
            <w:pPr>
              <w:spacing w:line="500" w:lineRule="exact"/>
              <w:jc w:val="both"/>
              <w:rPr>
                <w:rFonts w:ascii="標楷體" w:eastAsia="標楷體" w:hAnsi="標楷體" w:hint="eastAsia"/>
                <w:sz w:val="28"/>
                <w:szCs w:val="28"/>
              </w:rPr>
            </w:pPr>
          </w:p>
          <w:p w:rsidR="00194359" w:rsidRPr="00BA109F" w:rsidRDefault="00194359" w:rsidP="006F28DF">
            <w:pPr>
              <w:spacing w:line="500" w:lineRule="exact"/>
              <w:jc w:val="both"/>
              <w:rPr>
                <w:rFonts w:ascii="標楷體" w:eastAsia="標楷體" w:hAnsi="標楷體" w:hint="eastAsia"/>
                <w:sz w:val="28"/>
                <w:szCs w:val="28"/>
              </w:rPr>
            </w:pPr>
            <w:r>
              <w:rPr>
                <w:rFonts w:ascii="標楷體" w:eastAsia="標楷體" w:hAnsi="標楷體" w:hint="eastAsia"/>
                <w:sz w:val="28"/>
                <w:szCs w:val="28"/>
              </w:rPr>
              <w:t>講解、</w:t>
            </w:r>
            <w:r w:rsidRPr="00BA109F">
              <w:rPr>
                <w:rFonts w:ascii="標楷體" w:eastAsia="標楷體" w:hAnsi="標楷體" w:hint="eastAsia"/>
                <w:sz w:val="28"/>
                <w:szCs w:val="28"/>
              </w:rPr>
              <w:t>實作</w:t>
            </w:r>
          </w:p>
        </w:tc>
      </w:tr>
    </w:tbl>
    <w:p w:rsidR="00194359" w:rsidRDefault="00194359" w:rsidP="00194359">
      <w:pPr>
        <w:snapToGrid w:val="0"/>
        <w:spacing w:line="0" w:lineRule="atLeast"/>
        <w:sectPr w:rsidR="00194359" w:rsidSect="00000CA8">
          <w:pgSz w:w="11906" w:h="16838"/>
          <w:pgMar w:top="1797" w:right="1440" w:bottom="1797" w:left="1440" w:header="851" w:footer="992" w:gutter="0"/>
          <w:cols w:space="425"/>
          <w:docGrid w:type="lines" w:linePitch="360"/>
        </w:sectPr>
      </w:pPr>
    </w:p>
    <w:p w:rsidR="00194359" w:rsidRPr="001C253E" w:rsidRDefault="00194359" w:rsidP="00194359">
      <w:pPr>
        <w:snapToGrid w:val="0"/>
        <w:spacing w:line="0" w:lineRule="atLeast"/>
        <w:rPr>
          <w:rFonts w:ascii="標楷體" w:eastAsia="標楷體" w:hAnsi="標楷體" w:hint="eastAsia"/>
          <w:sz w:val="28"/>
          <w:szCs w:val="28"/>
          <w:bdr w:val="single" w:sz="4" w:space="0" w:color="auto"/>
        </w:rPr>
      </w:pPr>
      <w:r>
        <w:rPr>
          <w:rFonts w:ascii="標楷體" w:eastAsia="標楷體" w:hAnsi="標楷體" w:hint="eastAsia"/>
          <w:sz w:val="28"/>
          <w:szCs w:val="28"/>
          <w:bdr w:val="single" w:sz="4" w:space="0" w:color="auto"/>
        </w:rPr>
        <w:lastRenderedPageBreak/>
        <w:t>講義</w:t>
      </w:r>
      <w:proofErr w:type="gramStart"/>
      <w:r>
        <w:rPr>
          <w:rFonts w:ascii="標楷體" w:eastAsia="標楷體" w:hAnsi="標楷體" w:hint="eastAsia"/>
          <w:sz w:val="28"/>
          <w:szCs w:val="28"/>
          <w:bdr w:val="single" w:sz="4" w:space="0" w:color="auto"/>
        </w:rPr>
        <w:t>＆</w:t>
      </w:r>
      <w:proofErr w:type="gramEnd"/>
      <w:r w:rsidRPr="001C253E">
        <w:rPr>
          <w:rFonts w:ascii="標楷體" w:eastAsia="標楷體" w:hAnsi="標楷體" w:hint="eastAsia"/>
          <w:sz w:val="28"/>
          <w:szCs w:val="28"/>
          <w:bdr w:val="single" w:sz="4" w:space="0" w:color="auto"/>
        </w:rPr>
        <w:t>工作單</w:t>
      </w:r>
      <w:proofErr w:type="gramStart"/>
      <w:r w:rsidRPr="001C253E">
        <w:rPr>
          <w:rFonts w:ascii="標楷體" w:eastAsia="標楷體" w:hAnsi="標楷體" w:hint="eastAsia"/>
          <w:sz w:val="28"/>
          <w:szCs w:val="28"/>
          <w:bdr w:val="single" w:sz="4" w:space="0" w:color="auto"/>
        </w:rPr>
        <w:t>＿</w:t>
      </w:r>
      <w:proofErr w:type="gramEnd"/>
      <w:r>
        <w:rPr>
          <w:rFonts w:ascii="標楷體" w:eastAsia="標楷體" w:hAnsi="標楷體" w:hint="eastAsia"/>
          <w:sz w:val="28"/>
          <w:szCs w:val="28"/>
          <w:bdr w:val="single" w:sz="4" w:space="0" w:color="auto"/>
        </w:rPr>
        <w:t>認識《中文圖書分類法》</w:t>
      </w:r>
    </w:p>
    <w:p w:rsidR="00194359" w:rsidRDefault="00194359" w:rsidP="00194359">
      <w:pPr>
        <w:spacing w:before="120" w:afterLines="50" w:after="180" w:line="0" w:lineRule="atLeast"/>
        <w:rPr>
          <w:rFonts w:ascii="標楷體" w:eastAsia="標楷體" w:hAnsi="標楷體" w:hint="eastAsia"/>
          <w:sz w:val="28"/>
          <w:szCs w:val="28"/>
        </w:rPr>
      </w:pPr>
      <w:r w:rsidRPr="001C253E">
        <w:rPr>
          <w:rFonts w:ascii="標楷體" w:eastAsia="標楷體" w:hAnsi="標楷體" w:hint="eastAsia"/>
          <w:sz w:val="28"/>
          <w:szCs w:val="28"/>
        </w:rPr>
        <w:t>班級：    年    班 座號：       姓名：</w:t>
      </w:r>
    </w:p>
    <w:p w:rsidR="00194359" w:rsidRPr="00C878FB" w:rsidRDefault="00194359" w:rsidP="00194359">
      <w:pPr>
        <w:spacing w:line="0" w:lineRule="atLeast"/>
        <w:ind w:left="358" w:hangingChars="128" w:hanging="358"/>
        <w:jc w:val="both"/>
        <w:rPr>
          <w:rFonts w:ascii="標楷體" w:eastAsia="標楷體" w:hAnsi="標楷體" w:hint="eastAsia"/>
          <w:sz w:val="28"/>
          <w:szCs w:val="28"/>
        </w:rPr>
      </w:pPr>
      <w:r w:rsidRPr="00C878FB">
        <w:rPr>
          <w:rFonts w:ascii="MS Mincho" w:eastAsia="MS Mincho" w:hAnsi="MS Mincho" w:hint="eastAsia"/>
          <w:sz w:val="28"/>
          <w:szCs w:val="28"/>
        </w:rPr>
        <w:t>✰</w:t>
      </w:r>
      <w:r w:rsidRPr="00C878FB">
        <w:rPr>
          <w:rFonts w:ascii="標楷體" w:eastAsia="標楷體" w:hAnsi="標楷體" w:hint="eastAsia"/>
          <w:sz w:val="28"/>
          <w:szCs w:val="28"/>
        </w:rPr>
        <w:t>《中國圖書分類法》原是民國18年由</w:t>
      </w:r>
      <w:smartTag w:uri="urn:schemas-microsoft-com:office:smarttags" w:element="PersonName">
        <w:smartTagPr>
          <w:attr w:name="ProductID" w:val="劉國鈞"/>
        </w:smartTagPr>
        <w:r w:rsidRPr="00C878FB">
          <w:rPr>
            <w:rFonts w:ascii="標楷體" w:eastAsia="標楷體" w:hAnsi="標楷體" w:hint="eastAsia"/>
            <w:sz w:val="28"/>
            <w:szCs w:val="28"/>
          </w:rPr>
          <w:t>劉國鈞</w:t>
        </w:r>
      </w:smartTag>
      <w:r w:rsidRPr="00C878FB">
        <w:rPr>
          <w:rFonts w:ascii="標楷體" w:eastAsia="標楷體" w:hAnsi="標楷體" w:hint="eastAsia"/>
          <w:sz w:val="28"/>
          <w:szCs w:val="28"/>
        </w:rPr>
        <w:t>教授參照美國《杜威十進位圖書分類法》，所編訂的一套適用於中文圖書的分類法，</w:t>
      </w:r>
      <w:smartTag w:uri="urn:schemas-microsoft-com:office:smarttags" w:element="PersonName">
        <w:smartTagPr>
          <w:attr w:name="ProductID" w:val="賴永祥"/>
        </w:smartTagPr>
        <w:r w:rsidRPr="00C878FB">
          <w:rPr>
            <w:rFonts w:ascii="標楷體" w:eastAsia="標楷體" w:hAnsi="標楷體" w:hint="eastAsia"/>
            <w:sz w:val="28"/>
            <w:szCs w:val="28"/>
          </w:rPr>
          <w:t>賴永祥</w:t>
        </w:r>
      </w:smartTag>
      <w:r w:rsidRPr="00C878FB">
        <w:rPr>
          <w:rFonts w:ascii="標楷體" w:eastAsia="標楷體" w:hAnsi="標楷體" w:hint="eastAsia"/>
          <w:sz w:val="28"/>
          <w:szCs w:val="28"/>
        </w:rPr>
        <w:t>教授自民國53年起陸續修訂出版，又稱之為「賴永祥《中國圖書分類法》」。民國96年修訂後，改稱為《中文圖書分類法》。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2274"/>
        <w:gridCol w:w="3754"/>
        <w:gridCol w:w="1708"/>
      </w:tblGrid>
      <w:tr w:rsidR="00194359" w:rsidRPr="00BA109F" w:rsidTr="006F28DF">
        <w:trPr>
          <w:jc w:val="center"/>
        </w:trPr>
        <w:tc>
          <w:tcPr>
            <w:tcW w:w="828" w:type="dxa"/>
            <w:shd w:val="clear" w:color="auto" w:fill="auto"/>
          </w:tcPr>
          <w:p w:rsidR="00194359" w:rsidRPr="00BA109F" w:rsidRDefault="00194359" w:rsidP="006F28DF">
            <w:pPr>
              <w:spacing w:before="120" w:line="0" w:lineRule="atLeast"/>
              <w:jc w:val="center"/>
              <w:rPr>
                <w:rFonts w:ascii="標楷體" w:eastAsia="標楷體" w:hAnsi="標楷體" w:hint="eastAsia"/>
                <w:sz w:val="28"/>
                <w:szCs w:val="28"/>
              </w:rPr>
            </w:pPr>
            <w:proofErr w:type="gramStart"/>
            <w:r w:rsidRPr="00BA109F">
              <w:rPr>
                <w:rFonts w:ascii="標楷體" w:eastAsia="標楷體" w:hAnsi="標楷體" w:hint="eastAsia"/>
                <w:sz w:val="28"/>
                <w:szCs w:val="28"/>
              </w:rPr>
              <w:t>類號</w:t>
            </w:r>
            <w:proofErr w:type="gramEnd"/>
          </w:p>
        </w:tc>
        <w:tc>
          <w:tcPr>
            <w:tcW w:w="2700" w:type="dxa"/>
            <w:shd w:val="clear" w:color="auto" w:fill="auto"/>
          </w:tcPr>
          <w:p w:rsidR="00194359" w:rsidRPr="00BA109F" w:rsidRDefault="00194359" w:rsidP="006F28DF">
            <w:pPr>
              <w:spacing w:before="120" w:line="0" w:lineRule="atLeast"/>
              <w:jc w:val="center"/>
              <w:rPr>
                <w:rFonts w:ascii="標楷體" w:eastAsia="標楷體" w:hAnsi="標楷體" w:hint="eastAsia"/>
                <w:sz w:val="28"/>
                <w:szCs w:val="28"/>
              </w:rPr>
            </w:pPr>
            <w:r w:rsidRPr="00BA109F">
              <w:rPr>
                <w:rFonts w:ascii="標楷體" w:eastAsia="標楷體" w:hAnsi="標楷體" w:hint="eastAsia"/>
                <w:sz w:val="28"/>
                <w:szCs w:val="28"/>
              </w:rPr>
              <w:t>名        稱</w:t>
            </w:r>
          </w:p>
        </w:tc>
        <w:tc>
          <w:tcPr>
            <w:tcW w:w="4680" w:type="dxa"/>
            <w:shd w:val="clear" w:color="auto" w:fill="auto"/>
          </w:tcPr>
          <w:p w:rsidR="00194359" w:rsidRPr="00BA109F" w:rsidRDefault="00194359" w:rsidP="006F28DF">
            <w:pPr>
              <w:spacing w:before="120" w:line="0" w:lineRule="atLeast"/>
              <w:jc w:val="center"/>
              <w:rPr>
                <w:rFonts w:ascii="標楷體" w:eastAsia="標楷體" w:hAnsi="標楷體" w:hint="eastAsia"/>
                <w:sz w:val="28"/>
                <w:szCs w:val="28"/>
              </w:rPr>
            </w:pPr>
            <w:r w:rsidRPr="00BA109F">
              <w:rPr>
                <w:rFonts w:ascii="標楷體" w:eastAsia="標楷體" w:hAnsi="標楷體" w:hint="eastAsia"/>
                <w:sz w:val="28"/>
                <w:szCs w:val="28"/>
              </w:rPr>
              <w:t>說                明</w:t>
            </w:r>
          </w:p>
        </w:tc>
        <w:tc>
          <w:tcPr>
            <w:tcW w:w="2052" w:type="dxa"/>
            <w:shd w:val="clear" w:color="auto" w:fill="auto"/>
          </w:tcPr>
          <w:p w:rsidR="00194359" w:rsidRPr="00BA109F" w:rsidRDefault="00194359" w:rsidP="006F28DF">
            <w:pPr>
              <w:spacing w:before="120" w:line="0" w:lineRule="atLeast"/>
              <w:jc w:val="center"/>
              <w:rPr>
                <w:rFonts w:ascii="標楷體" w:eastAsia="標楷體" w:hAnsi="標楷體" w:hint="eastAsia"/>
                <w:sz w:val="28"/>
                <w:szCs w:val="28"/>
              </w:rPr>
            </w:pPr>
            <w:r w:rsidRPr="00BA109F">
              <w:rPr>
                <w:rFonts w:ascii="標楷體" w:eastAsia="標楷體" w:hAnsi="標楷體" w:hint="eastAsia"/>
                <w:sz w:val="28"/>
                <w:szCs w:val="28"/>
              </w:rPr>
              <w:t xml:space="preserve">備     </w:t>
            </w:r>
            <w:proofErr w:type="gramStart"/>
            <w:r w:rsidRPr="00BA109F">
              <w:rPr>
                <w:rFonts w:ascii="標楷體" w:eastAsia="標楷體" w:hAnsi="標楷體" w:hint="eastAsia"/>
                <w:sz w:val="28"/>
                <w:szCs w:val="28"/>
              </w:rPr>
              <w:t>註</w:t>
            </w:r>
            <w:proofErr w:type="gramEnd"/>
          </w:p>
        </w:tc>
      </w:tr>
      <w:tr w:rsidR="00194359" w:rsidRPr="00BA109F" w:rsidTr="006F28DF">
        <w:trPr>
          <w:trHeight w:val="322"/>
          <w:jc w:val="center"/>
        </w:trPr>
        <w:tc>
          <w:tcPr>
            <w:tcW w:w="828"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000</w:t>
            </w:r>
          </w:p>
        </w:tc>
        <w:tc>
          <w:tcPr>
            <w:tcW w:w="270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總類</w:t>
            </w:r>
          </w:p>
        </w:tc>
        <w:tc>
          <w:tcPr>
            <w:tcW w:w="468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包羅萬象的事務</w:t>
            </w:r>
          </w:p>
        </w:tc>
        <w:tc>
          <w:tcPr>
            <w:tcW w:w="2052"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p>
        </w:tc>
      </w:tr>
      <w:tr w:rsidR="00194359" w:rsidRPr="00BA109F" w:rsidTr="006F28DF">
        <w:trPr>
          <w:jc w:val="center"/>
        </w:trPr>
        <w:tc>
          <w:tcPr>
            <w:tcW w:w="828"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100</w:t>
            </w:r>
          </w:p>
        </w:tc>
        <w:tc>
          <w:tcPr>
            <w:tcW w:w="270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哲學類</w:t>
            </w:r>
          </w:p>
        </w:tc>
        <w:tc>
          <w:tcPr>
            <w:tcW w:w="468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探討人生的道理和價值</w:t>
            </w:r>
          </w:p>
        </w:tc>
        <w:tc>
          <w:tcPr>
            <w:tcW w:w="2052"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p>
        </w:tc>
      </w:tr>
      <w:tr w:rsidR="00194359" w:rsidRPr="00BA109F" w:rsidTr="006F28DF">
        <w:trPr>
          <w:jc w:val="center"/>
        </w:trPr>
        <w:tc>
          <w:tcPr>
            <w:tcW w:w="828"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200</w:t>
            </w:r>
          </w:p>
        </w:tc>
        <w:tc>
          <w:tcPr>
            <w:tcW w:w="270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宗教類</w:t>
            </w:r>
          </w:p>
        </w:tc>
        <w:tc>
          <w:tcPr>
            <w:tcW w:w="468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探究人類各種的信仰</w:t>
            </w:r>
          </w:p>
        </w:tc>
        <w:tc>
          <w:tcPr>
            <w:tcW w:w="2052"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p>
        </w:tc>
      </w:tr>
      <w:tr w:rsidR="00194359" w:rsidRPr="00BA109F" w:rsidTr="006F28DF">
        <w:trPr>
          <w:jc w:val="center"/>
        </w:trPr>
        <w:tc>
          <w:tcPr>
            <w:tcW w:w="828"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300</w:t>
            </w:r>
          </w:p>
        </w:tc>
        <w:tc>
          <w:tcPr>
            <w:tcW w:w="270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科學類</w:t>
            </w:r>
          </w:p>
        </w:tc>
        <w:tc>
          <w:tcPr>
            <w:tcW w:w="468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記載自然界各種現象</w:t>
            </w:r>
          </w:p>
        </w:tc>
        <w:tc>
          <w:tcPr>
            <w:tcW w:w="2052"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自然科學類</w:t>
            </w:r>
          </w:p>
        </w:tc>
      </w:tr>
      <w:tr w:rsidR="00194359" w:rsidRPr="00BA109F" w:rsidTr="006F28DF">
        <w:trPr>
          <w:jc w:val="center"/>
        </w:trPr>
        <w:tc>
          <w:tcPr>
            <w:tcW w:w="828"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400</w:t>
            </w:r>
          </w:p>
        </w:tc>
        <w:tc>
          <w:tcPr>
            <w:tcW w:w="270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應用科學類</w:t>
            </w:r>
          </w:p>
        </w:tc>
        <w:tc>
          <w:tcPr>
            <w:tcW w:w="468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應用自然界的現象來改善生活</w:t>
            </w:r>
          </w:p>
        </w:tc>
        <w:tc>
          <w:tcPr>
            <w:tcW w:w="2052"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p>
        </w:tc>
      </w:tr>
      <w:tr w:rsidR="00194359" w:rsidRPr="00BA109F" w:rsidTr="006F28DF">
        <w:trPr>
          <w:jc w:val="center"/>
        </w:trPr>
        <w:tc>
          <w:tcPr>
            <w:tcW w:w="828"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500</w:t>
            </w:r>
          </w:p>
        </w:tc>
        <w:tc>
          <w:tcPr>
            <w:tcW w:w="270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社會科學類</w:t>
            </w:r>
          </w:p>
        </w:tc>
        <w:tc>
          <w:tcPr>
            <w:tcW w:w="468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研究人類社會的現象</w:t>
            </w:r>
          </w:p>
        </w:tc>
        <w:tc>
          <w:tcPr>
            <w:tcW w:w="2052"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p>
        </w:tc>
      </w:tr>
      <w:tr w:rsidR="00194359" w:rsidRPr="00BA109F" w:rsidTr="006F28DF">
        <w:trPr>
          <w:jc w:val="center"/>
        </w:trPr>
        <w:tc>
          <w:tcPr>
            <w:tcW w:w="828"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600</w:t>
            </w:r>
          </w:p>
        </w:tc>
        <w:tc>
          <w:tcPr>
            <w:tcW w:w="270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proofErr w:type="gramStart"/>
            <w:r w:rsidRPr="00BA109F">
              <w:rPr>
                <w:rFonts w:ascii="標楷體" w:eastAsia="標楷體" w:hAnsi="標楷體" w:hint="eastAsia"/>
                <w:sz w:val="28"/>
                <w:szCs w:val="28"/>
              </w:rPr>
              <w:t>史地類</w:t>
            </w:r>
            <w:proofErr w:type="gramEnd"/>
            <w:r w:rsidRPr="00BA109F">
              <w:rPr>
                <w:rFonts w:ascii="標楷體" w:eastAsia="標楷體" w:hAnsi="標楷體" w:hint="eastAsia"/>
                <w:sz w:val="28"/>
                <w:szCs w:val="28"/>
              </w:rPr>
              <w:t>：中國史地</w:t>
            </w:r>
          </w:p>
        </w:tc>
        <w:tc>
          <w:tcPr>
            <w:tcW w:w="468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彙集中國的歷史地理資料</w:t>
            </w:r>
          </w:p>
        </w:tc>
        <w:tc>
          <w:tcPr>
            <w:tcW w:w="2052"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中</w:t>
            </w:r>
            <w:proofErr w:type="gramStart"/>
            <w:r w:rsidRPr="00BA109F">
              <w:rPr>
                <w:rFonts w:ascii="標楷體" w:eastAsia="標楷體" w:hAnsi="標楷體" w:hint="eastAsia"/>
                <w:sz w:val="28"/>
                <w:szCs w:val="28"/>
              </w:rPr>
              <w:t>國史地類</w:t>
            </w:r>
            <w:proofErr w:type="gramEnd"/>
          </w:p>
        </w:tc>
      </w:tr>
      <w:tr w:rsidR="00194359" w:rsidRPr="00BA109F" w:rsidTr="006F28DF">
        <w:trPr>
          <w:jc w:val="center"/>
        </w:trPr>
        <w:tc>
          <w:tcPr>
            <w:tcW w:w="828"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700</w:t>
            </w:r>
          </w:p>
        </w:tc>
        <w:tc>
          <w:tcPr>
            <w:tcW w:w="270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proofErr w:type="gramStart"/>
            <w:r w:rsidRPr="00BA109F">
              <w:rPr>
                <w:rFonts w:ascii="標楷體" w:eastAsia="標楷體" w:hAnsi="標楷體" w:hint="eastAsia"/>
                <w:sz w:val="28"/>
                <w:szCs w:val="28"/>
              </w:rPr>
              <w:t>史地類</w:t>
            </w:r>
            <w:proofErr w:type="gramEnd"/>
            <w:r w:rsidRPr="00BA109F">
              <w:rPr>
                <w:rFonts w:ascii="標楷體" w:eastAsia="標楷體" w:hAnsi="標楷體" w:hint="eastAsia"/>
                <w:sz w:val="28"/>
                <w:szCs w:val="28"/>
              </w:rPr>
              <w:t>：世界史地</w:t>
            </w:r>
          </w:p>
        </w:tc>
        <w:tc>
          <w:tcPr>
            <w:tcW w:w="468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彙集世界各國的歷史地理資料</w:t>
            </w:r>
          </w:p>
        </w:tc>
        <w:tc>
          <w:tcPr>
            <w:tcW w:w="2052"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外</w:t>
            </w:r>
            <w:proofErr w:type="gramStart"/>
            <w:r w:rsidRPr="00BA109F">
              <w:rPr>
                <w:rFonts w:ascii="標楷體" w:eastAsia="標楷體" w:hAnsi="標楷體" w:hint="eastAsia"/>
                <w:sz w:val="28"/>
                <w:szCs w:val="28"/>
              </w:rPr>
              <w:t>國史地類</w:t>
            </w:r>
            <w:proofErr w:type="gramEnd"/>
          </w:p>
        </w:tc>
      </w:tr>
      <w:tr w:rsidR="00194359" w:rsidRPr="00BA109F" w:rsidTr="006F28DF">
        <w:trPr>
          <w:trHeight w:val="337"/>
          <w:jc w:val="center"/>
        </w:trPr>
        <w:tc>
          <w:tcPr>
            <w:tcW w:w="828"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800</w:t>
            </w:r>
          </w:p>
        </w:tc>
        <w:tc>
          <w:tcPr>
            <w:tcW w:w="270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語言文學類</w:t>
            </w:r>
          </w:p>
        </w:tc>
        <w:tc>
          <w:tcPr>
            <w:tcW w:w="468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討論人類的語言和文學</w:t>
            </w:r>
          </w:p>
        </w:tc>
        <w:tc>
          <w:tcPr>
            <w:tcW w:w="2052"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語文類</w:t>
            </w:r>
          </w:p>
        </w:tc>
      </w:tr>
      <w:tr w:rsidR="00194359" w:rsidRPr="00BA109F" w:rsidTr="006F28DF">
        <w:trPr>
          <w:trHeight w:val="249"/>
          <w:jc w:val="center"/>
        </w:trPr>
        <w:tc>
          <w:tcPr>
            <w:tcW w:w="828"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900</w:t>
            </w:r>
          </w:p>
        </w:tc>
        <w:tc>
          <w:tcPr>
            <w:tcW w:w="270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藝術類</w:t>
            </w:r>
          </w:p>
        </w:tc>
        <w:tc>
          <w:tcPr>
            <w:tcW w:w="4680"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提升人們生活品質的技藝</w:t>
            </w:r>
          </w:p>
        </w:tc>
        <w:tc>
          <w:tcPr>
            <w:tcW w:w="2052" w:type="dxa"/>
            <w:shd w:val="clear" w:color="auto" w:fill="auto"/>
          </w:tcPr>
          <w:p w:rsidR="00194359" w:rsidRPr="00BA109F" w:rsidRDefault="00194359" w:rsidP="006F28DF">
            <w:pPr>
              <w:spacing w:before="120" w:line="0" w:lineRule="atLeast"/>
              <w:rPr>
                <w:rFonts w:ascii="標楷體" w:eastAsia="標楷體" w:hAnsi="標楷體" w:hint="eastAsia"/>
                <w:sz w:val="28"/>
                <w:szCs w:val="28"/>
              </w:rPr>
            </w:pPr>
            <w:r w:rsidRPr="00BA109F">
              <w:rPr>
                <w:rFonts w:ascii="標楷體" w:eastAsia="標楷體" w:hAnsi="標楷體" w:hint="eastAsia"/>
                <w:sz w:val="28"/>
                <w:szCs w:val="28"/>
              </w:rPr>
              <w:t>美術類</w:t>
            </w:r>
          </w:p>
        </w:tc>
      </w:tr>
    </w:tbl>
    <w:p w:rsidR="00194359" w:rsidRDefault="00194359" w:rsidP="00194359">
      <w:pPr>
        <w:rPr>
          <w:rFonts w:hint="eastAsia"/>
        </w:rPr>
      </w:pPr>
    </w:p>
    <w:p w:rsidR="00194359" w:rsidRDefault="00194359" w:rsidP="00194359">
      <w:pPr>
        <w:rPr>
          <w:rFonts w:ascii="標楷體" w:eastAsia="標楷體" w:hAnsi="標楷體" w:hint="eastAsia"/>
          <w:sz w:val="28"/>
          <w:szCs w:val="28"/>
        </w:rPr>
      </w:pPr>
      <w:r>
        <w:rPr>
          <w:rFonts w:ascii="MS Mincho" w:eastAsia="MS Mincho" w:hAnsi="MS Mincho" w:hint="eastAsia"/>
          <w:sz w:val="28"/>
          <w:szCs w:val="28"/>
        </w:rPr>
        <w:t>✰</w:t>
      </w:r>
      <w:r w:rsidRPr="00087E76">
        <w:rPr>
          <w:rFonts w:ascii="標楷體" w:eastAsia="標楷體" w:hAnsi="標楷體" w:hint="eastAsia"/>
          <w:sz w:val="28"/>
          <w:szCs w:val="28"/>
        </w:rPr>
        <w:t>《中文圖書分類法》</w:t>
      </w:r>
      <w:r>
        <w:rPr>
          <w:rFonts w:ascii="標楷體" w:eastAsia="標楷體" w:hAnsi="標楷體" w:hint="eastAsia"/>
          <w:sz w:val="28"/>
          <w:szCs w:val="28"/>
        </w:rPr>
        <w:t>口訣，唸一唸，記起來。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4250"/>
      </w:tblGrid>
      <w:tr w:rsidR="00194359" w:rsidRPr="00BA109F" w:rsidTr="006F28DF">
        <w:trPr>
          <w:jc w:val="center"/>
        </w:trPr>
        <w:tc>
          <w:tcPr>
            <w:tcW w:w="5130" w:type="dxa"/>
            <w:shd w:val="clear" w:color="auto" w:fill="auto"/>
          </w:tcPr>
          <w:p w:rsidR="00194359" w:rsidRPr="00BA109F" w:rsidRDefault="00194359" w:rsidP="006F28DF">
            <w:pPr>
              <w:spacing w:line="420" w:lineRule="exact"/>
              <w:jc w:val="center"/>
              <w:rPr>
                <w:rFonts w:ascii="標楷體" w:eastAsia="標楷體" w:hAnsi="標楷體" w:hint="eastAsia"/>
                <w:sz w:val="28"/>
                <w:szCs w:val="28"/>
              </w:rPr>
            </w:pPr>
            <w:r w:rsidRPr="00BA109F">
              <w:rPr>
                <w:rFonts w:ascii="標楷體" w:eastAsia="標楷體" w:hAnsi="標楷體" w:hint="eastAsia"/>
                <w:sz w:val="28"/>
                <w:szCs w:val="28"/>
              </w:rPr>
              <w:t xml:space="preserve">口          </w:t>
            </w:r>
            <w:proofErr w:type="gramStart"/>
            <w:r w:rsidRPr="00BA109F">
              <w:rPr>
                <w:rFonts w:ascii="標楷體" w:eastAsia="標楷體" w:hAnsi="標楷體" w:hint="eastAsia"/>
                <w:sz w:val="28"/>
                <w:szCs w:val="28"/>
              </w:rPr>
              <w:t>訣</w:t>
            </w:r>
            <w:proofErr w:type="gramEnd"/>
          </w:p>
        </w:tc>
        <w:tc>
          <w:tcPr>
            <w:tcW w:w="5130" w:type="dxa"/>
            <w:shd w:val="clear" w:color="auto" w:fill="auto"/>
          </w:tcPr>
          <w:p w:rsidR="00194359" w:rsidRPr="00BA109F" w:rsidRDefault="00194359" w:rsidP="006F28DF">
            <w:pPr>
              <w:spacing w:line="420" w:lineRule="exact"/>
              <w:jc w:val="center"/>
              <w:rPr>
                <w:rFonts w:ascii="標楷體" w:eastAsia="標楷體" w:hAnsi="標楷體" w:hint="eastAsia"/>
                <w:sz w:val="28"/>
                <w:szCs w:val="28"/>
              </w:rPr>
            </w:pPr>
            <w:r w:rsidRPr="00BA109F">
              <w:rPr>
                <w:rFonts w:ascii="華康辦公用具篇" w:eastAsia="標楷體" w:hAnsi="華康辦公用具篇"/>
                <w:sz w:val="28"/>
                <w:szCs w:val="28"/>
              </w:rPr>
              <w:t>!</w:t>
            </w:r>
            <w:r w:rsidRPr="00BA109F">
              <w:rPr>
                <w:rFonts w:ascii="華康辦公用具篇" w:eastAsia="標楷體" w:hAnsi="華康辦公用具篇" w:hint="eastAsia"/>
                <w:sz w:val="28"/>
                <w:szCs w:val="28"/>
              </w:rPr>
              <w:t>寫出對應的分類項目名稱</w:t>
            </w:r>
            <w:r w:rsidRPr="00BA109F">
              <w:rPr>
                <w:rFonts w:ascii="華康辦公用具篇" w:eastAsia="標楷體" w:hAnsi="華康辦公用具篇"/>
                <w:sz w:val="28"/>
                <w:szCs w:val="28"/>
              </w:rPr>
              <w:t>!</w:t>
            </w:r>
          </w:p>
        </w:tc>
      </w:tr>
      <w:tr w:rsidR="00194359" w:rsidRPr="00BA109F" w:rsidTr="006F28DF">
        <w:trPr>
          <w:trHeight w:val="544"/>
          <w:jc w:val="center"/>
        </w:trPr>
        <w:tc>
          <w:tcPr>
            <w:tcW w:w="5130" w:type="dxa"/>
            <w:shd w:val="clear" w:color="auto" w:fill="auto"/>
            <w:vAlign w:val="center"/>
          </w:tcPr>
          <w:p w:rsidR="00194359" w:rsidRPr="00BA109F" w:rsidRDefault="00194359" w:rsidP="006F28DF">
            <w:pPr>
              <w:spacing w:line="420" w:lineRule="exact"/>
              <w:jc w:val="center"/>
              <w:rPr>
                <w:rFonts w:ascii="標楷體" w:eastAsia="標楷體" w:hAnsi="標楷體" w:hint="eastAsia"/>
                <w:sz w:val="28"/>
                <w:szCs w:val="28"/>
              </w:rPr>
            </w:pPr>
            <w:r w:rsidRPr="00BA109F">
              <w:rPr>
                <w:rFonts w:ascii="標楷體" w:eastAsia="標楷體" w:hAnsi="標楷體" w:hint="eastAsia"/>
                <w:sz w:val="28"/>
                <w:szCs w:val="28"/>
              </w:rPr>
              <w:t>０呀０，林林總總是總類</w:t>
            </w:r>
          </w:p>
        </w:tc>
        <w:tc>
          <w:tcPr>
            <w:tcW w:w="5130" w:type="dxa"/>
            <w:shd w:val="clear" w:color="auto" w:fill="auto"/>
            <w:vAlign w:val="center"/>
          </w:tcPr>
          <w:p w:rsidR="00194359" w:rsidRPr="00BA109F" w:rsidRDefault="00194359" w:rsidP="006F28DF">
            <w:pPr>
              <w:spacing w:line="420" w:lineRule="exact"/>
              <w:ind w:firstLineChars="582" w:firstLine="1630"/>
              <w:jc w:val="center"/>
              <w:rPr>
                <w:rFonts w:ascii="標楷體" w:eastAsia="標楷體" w:hAnsi="標楷體" w:hint="eastAsia"/>
                <w:sz w:val="28"/>
                <w:szCs w:val="28"/>
              </w:rPr>
            </w:pPr>
            <w:r w:rsidRPr="00BA109F">
              <w:rPr>
                <w:rFonts w:ascii="標楷體" w:eastAsia="標楷體" w:hAnsi="標楷體" w:hint="eastAsia"/>
                <w:sz w:val="28"/>
                <w:szCs w:val="28"/>
              </w:rPr>
              <w:t>類</w:t>
            </w:r>
          </w:p>
        </w:tc>
      </w:tr>
      <w:tr w:rsidR="00194359" w:rsidRPr="00BA109F" w:rsidTr="006F28DF">
        <w:trPr>
          <w:trHeight w:val="544"/>
          <w:jc w:val="center"/>
        </w:trPr>
        <w:tc>
          <w:tcPr>
            <w:tcW w:w="5130" w:type="dxa"/>
            <w:shd w:val="clear" w:color="auto" w:fill="auto"/>
            <w:vAlign w:val="center"/>
          </w:tcPr>
          <w:p w:rsidR="00194359" w:rsidRPr="00BA109F" w:rsidRDefault="00194359" w:rsidP="006F28DF">
            <w:pPr>
              <w:spacing w:line="420" w:lineRule="exact"/>
              <w:jc w:val="center"/>
              <w:rPr>
                <w:rFonts w:ascii="標楷體" w:eastAsia="標楷體" w:hAnsi="標楷體" w:hint="eastAsia"/>
                <w:sz w:val="28"/>
                <w:szCs w:val="28"/>
              </w:rPr>
            </w:pPr>
            <w:r w:rsidRPr="00BA109F">
              <w:rPr>
                <w:rFonts w:ascii="標楷體" w:eastAsia="標楷體" w:hAnsi="標楷體" w:hint="eastAsia"/>
                <w:sz w:val="28"/>
                <w:szCs w:val="28"/>
              </w:rPr>
              <w:t>１呀１，</w:t>
            </w:r>
            <w:proofErr w:type="gramStart"/>
            <w:r w:rsidRPr="00BA109F">
              <w:rPr>
                <w:rFonts w:ascii="標楷體" w:eastAsia="標楷體" w:hAnsi="標楷體" w:hint="eastAsia"/>
                <w:sz w:val="28"/>
                <w:szCs w:val="28"/>
              </w:rPr>
              <w:t>一</w:t>
            </w:r>
            <w:proofErr w:type="gramEnd"/>
            <w:r w:rsidRPr="00BA109F">
              <w:rPr>
                <w:rFonts w:ascii="標楷體" w:eastAsia="標楷體" w:hAnsi="標楷體" w:hint="eastAsia"/>
                <w:sz w:val="28"/>
                <w:szCs w:val="28"/>
              </w:rPr>
              <w:t>思一想是哲學</w:t>
            </w:r>
          </w:p>
        </w:tc>
        <w:tc>
          <w:tcPr>
            <w:tcW w:w="5130" w:type="dxa"/>
            <w:shd w:val="clear" w:color="auto" w:fill="auto"/>
            <w:vAlign w:val="center"/>
          </w:tcPr>
          <w:p w:rsidR="00194359" w:rsidRPr="00BA109F" w:rsidRDefault="00194359" w:rsidP="006F28DF">
            <w:pPr>
              <w:spacing w:line="420" w:lineRule="exact"/>
              <w:ind w:firstLineChars="582" w:firstLine="1630"/>
              <w:jc w:val="center"/>
              <w:rPr>
                <w:rFonts w:ascii="標楷體" w:eastAsia="標楷體" w:hAnsi="標楷體" w:hint="eastAsia"/>
                <w:sz w:val="28"/>
                <w:szCs w:val="28"/>
              </w:rPr>
            </w:pPr>
            <w:r w:rsidRPr="00BA109F">
              <w:rPr>
                <w:rFonts w:ascii="標楷體" w:eastAsia="標楷體" w:hAnsi="標楷體" w:hint="eastAsia"/>
                <w:sz w:val="28"/>
                <w:szCs w:val="28"/>
              </w:rPr>
              <w:t>類</w:t>
            </w:r>
          </w:p>
        </w:tc>
      </w:tr>
      <w:tr w:rsidR="00194359" w:rsidRPr="00BA109F" w:rsidTr="006F28DF">
        <w:trPr>
          <w:trHeight w:val="545"/>
          <w:jc w:val="center"/>
        </w:trPr>
        <w:tc>
          <w:tcPr>
            <w:tcW w:w="5130" w:type="dxa"/>
            <w:shd w:val="clear" w:color="auto" w:fill="auto"/>
            <w:vAlign w:val="center"/>
          </w:tcPr>
          <w:p w:rsidR="00194359" w:rsidRPr="00BA109F" w:rsidRDefault="00194359" w:rsidP="006F28DF">
            <w:pPr>
              <w:spacing w:line="420" w:lineRule="exact"/>
              <w:jc w:val="center"/>
              <w:rPr>
                <w:rFonts w:ascii="標楷體" w:eastAsia="標楷體" w:hAnsi="標楷體" w:hint="eastAsia"/>
                <w:sz w:val="28"/>
                <w:szCs w:val="28"/>
              </w:rPr>
            </w:pPr>
            <w:r w:rsidRPr="00BA109F">
              <w:rPr>
                <w:rFonts w:ascii="標楷體" w:eastAsia="標楷體" w:hAnsi="標楷體" w:hint="eastAsia"/>
                <w:sz w:val="28"/>
                <w:szCs w:val="28"/>
              </w:rPr>
              <w:t>２呀２，阿彌陀佛是宗教</w:t>
            </w:r>
          </w:p>
        </w:tc>
        <w:tc>
          <w:tcPr>
            <w:tcW w:w="5130" w:type="dxa"/>
            <w:shd w:val="clear" w:color="auto" w:fill="auto"/>
            <w:vAlign w:val="center"/>
          </w:tcPr>
          <w:p w:rsidR="00194359" w:rsidRPr="00BA109F" w:rsidRDefault="00194359" w:rsidP="006F28DF">
            <w:pPr>
              <w:spacing w:line="420" w:lineRule="exact"/>
              <w:ind w:firstLineChars="582" w:firstLine="1630"/>
              <w:jc w:val="center"/>
              <w:rPr>
                <w:rFonts w:ascii="標楷體" w:eastAsia="標楷體" w:hAnsi="標楷體" w:hint="eastAsia"/>
                <w:sz w:val="28"/>
                <w:szCs w:val="28"/>
              </w:rPr>
            </w:pPr>
            <w:r w:rsidRPr="00BA109F">
              <w:rPr>
                <w:rFonts w:ascii="標楷體" w:eastAsia="標楷體" w:hAnsi="標楷體" w:hint="eastAsia"/>
                <w:sz w:val="28"/>
                <w:szCs w:val="28"/>
              </w:rPr>
              <w:t>類</w:t>
            </w:r>
          </w:p>
        </w:tc>
      </w:tr>
      <w:tr w:rsidR="00194359" w:rsidRPr="00BA109F" w:rsidTr="006F28DF">
        <w:trPr>
          <w:trHeight w:val="544"/>
          <w:jc w:val="center"/>
        </w:trPr>
        <w:tc>
          <w:tcPr>
            <w:tcW w:w="5130" w:type="dxa"/>
            <w:shd w:val="clear" w:color="auto" w:fill="auto"/>
            <w:vAlign w:val="center"/>
          </w:tcPr>
          <w:p w:rsidR="00194359" w:rsidRPr="00BA109F" w:rsidRDefault="00194359" w:rsidP="006F28DF">
            <w:pPr>
              <w:spacing w:line="420" w:lineRule="exact"/>
              <w:jc w:val="center"/>
              <w:rPr>
                <w:rFonts w:ascii="標楷體" w:eastAsia="標楷體" w:hAnsi="標楷體" w:hint="eastAsia"/>
                <w:sz w:val="28"/>
                <w:szCs w:val="28"/>
              </w:rPr>
            </w:pPr>
            <w:r w:rsidRPr="00BA109F">
              <w:rPr>
                <w:rFonts w:ascii="標楷體" w:eastAsia="標楷體" w:hAnsi="標楷體" w:hint="eastAsia"/>
                <w:sz w:val="28"/>
                <w:szCs w:val="28"/>
              </w:rPr>
              <w:t>３呀３，山光水色大自然</w:t>
            </w:r>
          </w:p>
        </w:tc>
        <w:tc>
          <w:tcPr>
            <w:tcW w:w="5130" w:type="dxa"/>
            <w:shd w:val="clear" w:color="auto" w:fill="auto"/>
            <w:vAlign w:val="center"/>
          </w:tcPr>
          <w:p w:rsidR="00194359" w:rsidRPr="00BA109F" w:rsidRDefault="00194359" w:rsidP="006F28DF">
            <w:pPr>
              <w:spacing w:line="420" w:lineRule="exact"/>
              <w:ind w:firstLineChars="582" w:firstLine="1630"/>
              <w:jc w:val="center"/>
              <w:rPr>
                <w:rFonts w:ascii="標楷體" w:eastAsia="標楷體" w:hAnsi="標楷體" w:hint="eastAsia"/>
                <w:sz w:val="28"/>
                <w:szCs w:val="28"/>
              </w:rPr>
            </w:pPr>
            <w:r w:rsidRPr="00BA109F">
              <w:rPr>
                <w:rFonts w:ascii="標楷體" w:eastAsia="標楷體" w:hAnsi="標楷體" w:hint="eastAsia"/>
                <w:sz w:val="28"/>
                <w:szCs w:val="28"/>
              </w:rPr>
              <w:t>類</w:t>
            </w:r>
          </w:p>
        </w:tc>
      </w:tr>
      <w:tr w:rsidR="00194359" w:rsidRPr="00BA109F" w:rsidTr="006F28DF">
        <w:trPr>
          <w:trHeight w:val="545"/>
          <w:jc w:val="center"/>
        </w:trPr>
        <w:tc>
          <w:tcPr>
            <w:tcW w:w="5130" w:type="dxa"/>
            <w:shd w:val="clear" w:color="auto" w:fill="auto"/>
            <w:vAlign w:val="center"/>
          </w:tcPr>
          <w:p w:rsidR="00194359" w:rsidRPr="00BA109F" w:rsidRDefault="00194359" w:rsidP="006F28DF">
            <w:pPr>
              <w:spacing w:line="420" w:lineRule="exact"/>
              <w:jc w:val="center"/>
              <w:rPr>
                <w:rFonts w:ascii="標楷體" w:eastAsia="標楷體" w:hAnsi="標楷體" w:hint="eastAsia"/>
                <w:sz w:val="28"/>
                <w:szCs w:val="28"/>
              </w:rPr>
            </w:pPr>
            <w:r w:rsidRPr="00BA109F">
              <w:rPr>
                <w:rFonts w:ascii="標楷體" w:eastAsia="標楷體" w:hAnsi="標楷體" w:hint="eastAsia"/>
                <w:sz w:val="28"/>
                <w:szCs w:val="28"/>
              </w:rPr>
              <w:t>４呀４，實際應用妙科學</w:t>
            </w:r>
          </w:p>
        </w:tc>
        <w:tc>
          <w:tcPr>
            <w:tcW w:w="5130" w:type="dxa"/>
            <w:shd w:val="clear" w:color="auto" w:fill="auto"/>
            <w:vAlign w:val="center"/>
          </w:tcPr>
          <w:p w:rsidR="00194359" w:rsidRPr="00BA109F" w:rsidRDefault="00194359" w:rsidP="006F28DF">
            <w:pPr>
              <w:spacing w:line="420" w:lineRule="exact"/>
              <w:ind w:firstLineChars="582" w:firstLine="1630"/>
              <w:jc w:val="center"/>
              <w:rPr>
                <w:rFonts w:ascii="標楷體" w:eastAsia="標楷體" w:hAnsi="標楷體" w:hint="eastAsia"/>
                <w:sz w:val="28"/>
                <w:szCs w:val="28"/>
              </w:rPr>
            </w:pPr>
            <w:r w:rsidRPr="00BA109F">
              <w:rPr>
                <w:rFonts w:ascii="標楷體" w:eastAsia="標楷體" w:hAnsi="標楷體" w:hint="eastAsia"/>
                <w:sz w:val="28"/>
                <w:szCs w:val="28"/>
              </w:rPr>
              <w:t>類</w:t>
            </w:r>
          </w:p>
        </w:tc>
      </w:tr>
      <w:tr w:rsidR="00194359" w:rsidRPr="00BA109F" w:rsidTr="006F28DF">
        <w:trPr>
          <w:trHeight w:val="544"/>
          <w:jc w:val="center"/>
        </w:trPr>
        <w:tc>
          <w:tcPr>
            <w:tcW w:w="5130" w:type="dxa"/>
            <w:shd w:val="clear" w:color="auto" w:fill="auto"/>
            <w:vAlign w:val="center"/>
          </w:tcPr>
          <w:p w:rsidR="00194359" w:rsidRPr="00BA109F" w:rsidRDefault="00194359" w:rsidP="006F28DF">
            <w:pPr>
              <w:spacing w:line="420" w:lineRule="exact"/>
              <w:jc w:val="center"/>
              <w:rPr>
                <w:rFonts w:ascii="標楷體" w:eastAsia="標楷體" w:hAnsi="標楷體" w:hint="eastAsia"/>
                <w:sz w:val="28"/>
                <w:szCs w:val="28"/>
              </w:rPr>
            </w:pPr>
            <w:r w:rsidRPr="00BA109F">
              <w:rPr>
                <w:rFonts w:ascii="標楷體" w:eastAsia="標楷體" w:hAnsi="標楷體" w:hint="eastAsia"/>
                <w:sz w:val="28"/>
                <w:szCs w:val="28"/>
              </w:rPr>
              <w:t>５呀５，五光十色是社會</w:t>
            </w:r>
          </w:p>
        </w:tc>
        <w:tc>
          <w:tcPr>
            <w:tcW w:w="5130" w:type="dxa"/>
            <w:shd w:val="clear" w:color="auto" w:fill="auto"/>
            <w:vAlign w:val="center"/>
          </w:tcPr>
          <w:p w:rsidR="00194359" w:rsidRPr="00BA109F" w:rsidRDefault="00194359" w:rsidP="006F28DF">
            <w:pPr>
              <w:spacing w:line="420" w:lineRule="exact"/>
              <w:ind w:firstLineChars="582" w:firstLine="1630"/>
              <w:jc w:val="center"/>
              <w:rPr>
                <w:rFonts w:ascii="標楷體" w:eastAsia="標楷體" w:hAnsi="標楷體" w:hint="eastAsia"/>
                <w:sz w:val="28"/>
                <w:szCs w:val="28"/>
              </w:rPr>
            </w:pPr>
            <w:r w:rsidRPr="00BA109F">
              <w:rPr>
                <w:rFonts w:ascii="標楷體" w:eastAsia="標楷體" w:hAnsi="標楷體" w:hint="eastAsia"/>
                <w:sz w:val="28"/>
                <w:szCs w:val="28"/>
              </w:rPr>
              <w:t>類</w:t>
            </w:r>
          </w:p>
        </w:tc>
      </w:tr>
      <w:tr w:rsidR="00194359" w:rsidRPr="00BA109F" w:rsidTr="006F28DF">
        <w:trPr>
          <w:trHeight w:val="544"/>
          <w:jc w:val="center"/>
        </w:trPr>
        <w:tc>
          <w:tcPr>
            <w:tcW w:w="5130" w:type="dxa"/>
            <w:shd w:val="clear" w:color="auto" w:fill="auto"/>
            <w:vAlign w:val="center"/>
          </w:tcPr>
          <w:p w:rsidR="00194359" w:rsidRPr="00BA109F" w:rsidRDefault="00194359" w:rsidP="006F28DF">
            <w:pPr>
              <w:spacing w:line="420" w:lineRule="exact"/>
              <w:jc w:val="center"/>
              <w:rPr>
                <w:rFonts w:ascii="標楷體" w:eastAsia="標楷體" w:hAnsi="標楷體" w:hint="eastAsia"/>
                <w:sz w:val="28"/>
                <w:szCs w:val="28"/>
              </w:rPr>
            </w:pPr>
            <w:r w:rsidRPr="00BA109F">
              <w:rPr>
                <w:rFonts w:ascii="標楷體" w:eastAsia="標楷體" w:hAnsi="標楷體" w:hint="eastAsia"/>
                <w:sz w:val="28"/>
                <w:szCs w:val="28"/>
              </w:rPr>
              <w:lastRenderedPageBreak/>
              <w:t>６呀６，六朝古都在中國</w:t>
            </w:r>
          </w:p>
        </w:tc>
        <w:tc>
          <w:tcPr>
            <w:tcW w:w="5130" w:type="dxa"/>
            <w:shd w:val="clear" w:color="auto" w:fill="auto"/>
            <w:vAlign w:val="center"/>
          </w:tcPr>
          <w:p w:rsidR="00194359" w:rsidRPr="00BA109F" w:rsidRDefault="00194359" w:rsidP="006F28DF">
            <w:pPr>
              <w:spacing w:line="420" w:lineRule="exact"/>
              <w:ind w:firstLineChars="582" w:firstLine="1630"/>
              <w:jc w:val="center"/>
              <w:rPr>
                <w:rFonts w:ascii="標楷體" w:eastAsia="標楷體" w:hAnsi="標楷體" w:hint="eastAsia"/>
                <w:sz w:val="28"/>
                <w:szCs w:val="28"/>
              </w:rPr>
            </w:pPr>
            <w:r w:rsidRPr="00BA109F">
              <w:rPr>
                <w:rFonts w:ascii="標楷體" w:eastAsia="標楷體" w:hAnsi="標楷體" w:hint="eastAsia"/>
                <w:sz w:val="28"/>
                <w:szCs w:val="28"/>
              </w:rPr>
              <w:t>類</w:t>
            </w:r>
          </w:p>
        </w:tc>
      </w:tr>
      <w:tr w:rsidR="00194359" w:rsidRPr="00BA109F" w:rsidTr="006F28DF">
        <w:trPr>
          <w:trHeight w:val="545"/>
          <w:jc w:val="center"/>
        </w:trPr>
        <w:tc>
          <w:tcPr>
            <w:tcW w:w="5130" w:type="dxa"/>
            <w:shd w:val="clear" w:color="auto" w:fill="auto"/>
            <w:vAlign w:val="center"/>
          </w:tcPr>
          <w:p w:rsidR="00194359" w:rsidRPr="00BA109F" w:rsidRDefault="00194359" w:rsidP="006F28DF">
            <w:pPr>
              <w:spacing w:line="420" w:lineRule="exact"/>
              <w:jc w:val="center"/>
              <w:rPr>
                <w:rFonts w:ascii="標楷體" w:eastAsia="標楷體" w:hAnsi="標楷體" w:hint="eastAsia"/>
                <w:sz w:val="28"/>
                <w:szCs w:val="28"/>
              </w:rPr>
            </w:pPr>
            <w:r w:rsidRPr="00BA109F">
              <w:rPr>
                <w:rFonts w:ascii="標楷體" w:eastAsia="標楷體" w:hAnsi="標楷體" w:hint="eastAsia"/>
                <w:sz w:val="28"/>
                <w:szCs w:val="28"/>
              </w:rPr>
              <w:t>７呀７，七大奇景遊世界</w:t>
            </w:r>
          </w:p>
        </w:tc>
        <w:tc>
          <w:tcPr>
            <w:tcW w:w="5130" w:type="dxa"/>
            <w:shd w:val="clear" w:color="auto" w:fill="auto"/>
            <w:vAlign w:val="center"/>
          </w:tcPr>
          <w:p w:rsidR="00194359" w:rsidRPr="00BA109F" w:rsidRDefault="00194359" w:rsidP="006F28DF">
            <w:pPr>
              <w:spacing w:line="420" w:lineRule="exact"/>
              <w:ind w:firstLineChars="582" w:firstLine="1630"/>
              <w:jc w:val="center"/>
              <w:rPr>
                <w:rFonts w:ascii="標楷體" w:eastAsia="標楷體" w:hAnsi="標楷體" w:hint="eastAsia"/>
                <w:sz w:val="28"/>
                <w:szCs w:val="28"/>
              </w:rPr>
            </w:pPr>
            <w:r w:rsidRPr="00BA109F">
              <w:rPr>
                <w:rFonts w:ascii="標楷體" w:eastAsia="標楷體" w:hAnsi="標楷體" w:hint="eastAsia"/>
                <w:sz w:val="28"/>
                <w:szCs w:val="28"/>
              </w:rPr>
              <w:t>類</w:t>
            </w:r>
          </w:p>
        </w:tc>
      </w:tr>
      <w:tr w:rsidR="00194359" w:rsidRPr="00BA109F" w:rsidTr="006F28DF">
        <w:trPr>
          <w:trHeight w:val="544"/>
          <w:jc w:val="center"/>
        </w:trPr>
        <w:tc>
          <w:tcPr>
            <w:tcW w:w="5130" w:type="dxa"/>
            <w:shd w:val="clear" w:color="auto" w:fill="auto"/>
            <w:vAlign w:val="center"/>
          </w:tcPr>
          <w:p w:rsidR="00194359" w:rsidRPr="00BA109F" w:rsidRDefault="00194359" w:rsidP="006F28DF">
            <w:pPr>
              <w:spacing w:line="420" w:lineRule="exact"/>
              <w:jc w:val="center"/>
              <w:rPr>
                <w:rFonts w:ascii="標楷體" w:eastAsia="標楷體" w:hAnsi="標楷體" w:hint="eastAsia"/>
                <w:sz w:val="28"/>
                <w:szCs w:val="28"/>
              </w:rPr>
            </w:pPr>
            <w:r w:rsidRPr="00BA109F">
              <w:rPr>
                <w:rFonts w:ascii="標楷體" w:eastAsia="標楷體" w:hAnsi="標楷體" w:hint="eastAsia"/>
                <w:sz w:val="28"/>
                <w:szCs w:val="28"/>
              </w:rPr>
              <w:t>８呀８，才高八斗說故事</w:t>
            </w:r>
          </w:p>
        </w:tc>
        <w:tc>
          <w:tcPr>
            <w:tcW w:w="5130" w:type="dxa"/>
            <w:shd w:val="clear" w:color="auto" w:fill="auto"/>
            <w:vAlign w:val="center"/>
          </w:tcPr>
          <w:p w:rsidR="00194359" w:rsidRPr="00BA109F" w:rsidRDefault="00194359" w:rsidP="006F28DF">
            <w:pPr>
              <w:spacing w:line="420" w:lineRule="exact"/>
              <w:ind w:firstLineChars="582" w:firstLine="1630"/>
              <w:jc w:val="center"/>
              <w:rPr>
                <w:rFonts w:ascii="標楷體" w:eastAsia="標楷體" w:hAnsi="標楷體" w:hint="eastAsia"/>
                <w:sz w:val="28"/>
                <w:szCs w:val="28"/>
              </w:rPr>
            </w:pPr>
            <w:r w:rsidRPr="00BA109F">
              <w:rPr>
                <w:rFonts w:ascii="標楷體" w:eastAsia="標楷體" w:hAnsi="標楷體" w:hint="eastAsia"/>
                <w:sz w:val="28"/>
                <w:szCs w:val="28"/>
              </w:rPr>
              <w:t>類</w:t>
            </w:r>
          </w:p>
        </w:tc>
      </w:tr>
      <w:tr w:rsidR="00194359" w:rsidRPr="00BA109F" w:rsidTr="006F28DF">
        <w:trPr>
          <w:trHeight w:val="545"/>
          <w:jc w:val="center"/>
        </w:trPr>
        <w:tc>
          <w:tcPr>
            <w:tcW w:w="5130" w:type="dxa"/>
            <w:shd w:val="clear" w:color="auto" w:fill="auto"/>
            <w:vAlign w:val="center"/>
          </w:tcPr>
          <w:p w:rsidR="00194359" w:rsidRPr="00BA109F" w:rsidRDefault="00194359" w:rsidP="006F28DF">
            <w:pPr>
              <w:spacing w:line="420" w:lineRule="exact"/>
              <w:jc w:val="center"/>
              <w:rPr>
                <w:rFonts w:ascii="標楷體" w:eastAsia="標楷體" w:hAnsi="標楷體" w:hint="eastAsia"/>
                <w:sz w:val="28"/>
                <w:szCs w:val="28"/>
              </w:rPr>
            </w:pPr>
            <w:r w:rsidRPr="00BA109F">
              <w:rPr>
                <w:rFonts w:ascii="標楷體" w:eastAsia="標楷體" w:hAnsi="標楷體" w:hint="eastAsia"/>
                <w:sz w:val="28"/>
                <w:szCs w:val="28"/>
              </w:rPr>
              <w:t>９呀９，音樂美術最長久</w:t>
            </w:r>
          </w:p>
        </w:tc>
        <w:tc>
          <w:tcPr>
            <w:tcW w:w="5130" w:type="dxa"/>
            <w:shd w:val="clear" w:color="auto" w:fill="auto"/>
            <w:vAlign w:val="center"/>
          </w:tcPr>
          <w:p w:rsidR="00194359" w:rsidRPr="00BA109F" w:rsidRDefault="00194359" w:rsidP="006F28DF">
            <w:pPr>
              <w:spacing w:line="420" w:lineRule="exact"/>
              <w:ind w:firstLineChars="582" w:firstLine="1630"/>
              <w:jc w:val="center"/>
              <w:rPr>
                <w:rFonts w:ascii="標楷體" w:eastAsia="標楷體" w:hAnsi="標楷體" w:hint="eastAsia"/>
                <w:sz w:val="28"/>
                <w:szCs w:val="28"/>
              </w:rPr>
            </w:pPr>
            <w:r w:rsidRPr="00BA109F">
              <w:rPr>
                <w:rFonts w:ascii="標楷體" w:eastAsia="標楷體" w:hAnsi="標楷體" w:hint="eastAsia"/>
                <w:sz w:val="28"/>
                <w:szCs w:val="28"/>
              </w:rPr>
              <w:t>類</w:t>
            </w:r>
          </w:p>
        </w:tc>
      </w:tr>
    </w:tbl>
    <w:p w:rsidR="00194359" w:rsidRDefault="00194359" w:rsidP="00194359">
      <w:pPr>
        <w:spacing w:line="500" w:lineRule="exact"/>
      </w:pPr>
    </w:p>
    <w:p w:rsidR="00194359" w:rsidRPr="001C253E" w:rsidRDefault="00194359" w:rsidP="00194359">
      <w:pPr>
        <w:snapToGrid w:val="0"/>
        <w:spacing w:line="0" w:lineRule="atLeast"/>
        <w:rPr>
          <w:rFonts w:ascii="標楷體" w:eastAsia="標楷體" w:hAnsi="標楷體" w:hint="eastAsia"/>
          <w:sz w:val="28"/>
          <w:szCs w:val="28"/>
          <w:bdr w:val="single" w:sz="4" w:space="0" w:color="auto"/>
        </w:rPr>
      </w:pPr>
      <w:r>
        <w:br w:type="page"/>
      </w:r>
      <w:r>
        <w:rPr>
          <w:rFonts w:ascii="標楷體" w:eastAsia="標楷體" w:hAnsi="標楷體" w:hint="eastAsia"/>
          <w:sz w:val="28"/>
          <w:szCs w:val="28"/>
          <w:bdr w:val="single" w:sz="4" w:space="0" w:color="auto"/>
        </w:rPr>
        <w:lastRenderedPageBreak/>
        <w:t>測驗</w:t>
      </w:r>
      <w:r w:rsidRPr="001C253E">
        <w:rPr>
          <w:rFonts w:ascii="標楷體" w:eastAsia="標楷體" w:hAnsi="標楷體" w:hint="eastAsia"/>
          <w:sz w:val="28"/>
          <w:szCs w:val="28"/>
          <w:bdr w:val="single" w:sz="4" w:space="0" w:color="auto"/>
        </w:rPr>
        <w:t>單</w:t>
      </w:r>
      <w:proofErr w:type="gramStart"/>
      <w:r w:rsidRPr="001C253E">
        <w:rPr>
          <w:rFonts w:ascii="標楷體" w:eastAsia="標楷體" w:hAnsi="標楷體" w:hint="eastAsia"/>
          <w:sz w:val="28"/>
          <w:szCs w:val="28"/>
          <w:bdr w:val="single" w:sz="4" w:space="0" w:color="auto"/>
        </w:rPr>
        <w:t>＿</w:t>
      </w:r>
      <w:proofErr w:type="gramEnd"/>
      <w:r>
        <w:rPr>
          <w:rFonts w:ascii="標楷體" w:eastAsia="標楷體" w:hAnsi="標楷體" w:hint="eastAsia"/>
          <w:sz w:val="28"/>
          <w:szCs w:val="28"/>
          <w:bdr w:val="single" w:sz="4" w:space="0" w:color="auto"/>
        </w:rPr>
        <w:t>認識《中文圖書分類法》</w:t>
      </w:r>
    </w:p>
    <w:p w:rsidR="00194359" w:rsidRDefault="00194359" w:rsidP="00194359">
      <w:pPr>
        <w:spacing w:before="120" w:line="0" w:lineRule="atLeast"/>
        <w:rPr>
          <w:rFonts w:ascii="標楷體" w:eastAsia="標楷體" w:hAnsi="標楷體" w:hint="eastAsia"/>
          <w:sz w:val="28"/>
          <w:szCs w:val="28"/>
        </w:rPr>
      </w:pPr>
      <w:r w:rsidRPr="001C253E">
        <w:rPr>
          <w:rFonts w:ascii="標楷體" w:eastAsia="標楷體" w:hAnsi="標楷體" w:hint="eastAsia"/>
          <w:sz w:val="28"/>
          <w:szCs w:val="28"/>
        </w:rPr>
        <w:t>班級：</w:t>
      </w:r>
      <w:r w:rsidRPr="004A0013">
        <w:rPr>
          <w:rFonts w:ascii="標楷體" w:eastAsia="標楷體" w:hAnsi="標楷體" w:hint="eastAsia"/>
          <w:sz w:val="28"/>
          <w:szCs w:val="28"/>
          <w:u w:val="single"/>
        </w:rPr>
        <w:t xml:space="preserve">    </w:t>
      </w:r>
      <w:r w:rsidRPr="001C253E">
        <w:rPr>
          <w:rFonts w:ascii="標楷體" w:eastAsia="標楷體" w:hAnsi="標楷體" w:hint="eastAsia"/>
          <w:sz w:val="28"/>
          <w:szCs w:val="28"/>
        </w:rPr>
        <w:t>年</w:t>
      </w:r>
      <w:r w:rsidRPr="004A0013">
        <w:rPr>
          <w:rFonts w:ascii="標楷體" w:eastAsia="標楷體" w:hAnsi="標楷體" w:hint="eastAsia"/>
          <w:sz w:val="28"/>
          <w:szCs w:val="28"/>
          <w:u w:val="single"/>
        </w:rPr>
        <w:t xml:space="preserve">    </w:t>
      </w:r>
      <w:r w:rsidRPr="001C253E">
        <w:rPr>
          <w:rFonts w:ascii="標楷體" w:eastAsia="標楷體" w:hAnsi="標楷體" w:hint="eastAsia"/>
          <w:sz w:val="28"/>
          <w:szCs w:val="28"/>
        </w:rPr>
        <w:t>班 座號：</w:t>
      </w:r>
      <w:r w:rsidRPr="004A0013">
        <w:rPr>
          <w:rFonts w:ascii="標楷體" w:eastAsia="標楷體" w:hAnsi="標楷體" w:hint="eastAsia"/>
          <w:sz w:val="28"/>
          <w:szCs w:val="28"/>
          <w:u w:val="single"/>
        </w:rPr>
        <w:t xml:space="preserve">     </w:t>
      </w:r>
      <w:r w:rsidRPr="001C253E">
        <w:rPr>
          <w:rFonts w:ascii="標楷體" w:eastAsia="標楷體" w:hAnsi="標楷體" w:hint="eastAsia"/>
          <w:sz w:val="28"/>
          <w:szCs w:val="28"/>
        </w:rPr>
        <w:t xml:space="preserve">  姓名：</w:t>
      </w:r>
      <w:r w:rsidRPr="004A0013">
        <w:rPr>
          <w:rFonts w:ascii="標楷體" w:eastAsia="標楷體" w:hAnsi="標楷體" w:hint="eastAsia"/>
          <w:sz w:val="28"/>
          <w:szCs w:val="28"/>
          <w:u w:val="single"/>
        </w:rPr>
        <w:t xml:space="preserve">               </w:t>
      </w:r>
      <w:r>
        <w:rPr>
          <w:rFonts w:ascii="標楷體" w:eastAsia="標楷體" w:hAnsi="標楷體" w:hint="eastAsia"/>
          <w:sz w:val="28"/>
          <w:szCs w:val="28"/>
        </w:rPr>
        <w:t xml:space="preserve">   得分：  </w:t>
      </w:r>
    </w:p>
    <w:p w:rsidR="00194359" w:rsidRDefault="00194359" w:rsidP="00194359">
      <w:pPr>
        <w:ind w:left="260" w:hangingChars="100" w:hanging="260"/>
        <w:rPr>
          <w:rFonts w:ascii="標楷體" w:eastAsia="標楷體" w:hAnsi="標楷體" w:hint="eastAsia"/>
          <w:sz w:val="26"/>
          <w:szCs w:val="26"/>
        </w:rPr>
      </w:pPr>
      <w:r w:rsidRPr="00AB0EC3">
        <w:rPr>
          <w:rFonts w:ascii="MS Mincho" w:eastAsia="MS Mincho" w:hAnsi="MS Mincho" w:hint="eastAsia"/>
          <w:sz w:val="26"/>
          <w:szCs w:val="26"/>
        </w:rPr>
        <w:t>✰</w:t>
      </w:r>
      <w:r>
        <w:rPr>
          <w:rFonts w:ascii="標楷體" w:eastAsia="標楷體" w:hAnsi="標楷體" w:hint="eastAsia"/>
          <w:sz w:val="26"/>
          <w:szCs w:val="26"/>
        </w:rPr>
        <w:t>在</w:t>
      </w:r>
      <w:r w:rsidRPr="00150A4C">
        <w:rPr>
          <w:rFonts w:ascii="標楷體" w:eastAsia="標楷體" w:hAnsi="標楷體" w:hint="eastAsia"/>
          <w:sz w:val="26"/>
          <w:szCs w:val="26"/>
          <w:bdr w:val="single" w:sz="4" w:space="0" w:color="auto"/>
        </w:rPr>
        <w:t>分類號</w:t>
      </w:r>
      <w:r>
        <w:rPr>
          <w:rFonts w:ascii="標楷體" w:eastAsia="標楷體" w:hAnsi="標楷體" w:hint="eastAsia"/>
          <w:sz w:val="26"/>
          <w:szCs w:val="26"/>
        </w:rPr>
        <w:t>欄內填入正確的分類號(</w:t>
      </w:r>
      <w:smartTag w:uri="urn:schemas-microsoft-com:office:smarttags" w:element="chmetcnv">
        <w:smartTagPr>
          <w:attr w:name="UnitName" w:val="碼"/>
          <w:attr w:name="SourceValue" w:val="3"/>
          <w:attr w:name="HasSpace" w:val="False"/>
          <w:attr w:name="Negative" w:val="False"/>
          <w:attr w:name="NumberType" w:val="3"/>
          <w:attr w:name="TCSC" w:val="1"/>
        </w:smartTagPr>
        <w:r>
          <w:rPr>
            <w:rFonts w:ascii="標楷體" w:eastAsia="標楷體" w:hAnsi="標楷體" w:hint="eastAsia"/>
            <w:sz w:val="26"/>
            <w:szCs w:val="26"/>
          </w:rPr>
          <w:t>三碼</w:t>
        </w:r>
      </w:smartTag>
      <w:r>
        <w:rPr>
          <w:rFonts w:ascii="標楷體" w:eastAsia="標楷體" w:hAnsi="標楷體" w:hint="eastAsia"/>
          <w:sz w:val="26"/>
          <w:szCs w:val="26"/>
        </w:rPr>
        <w:t>)；批改後，若有答錯，在</w:t>
      </w:r>
      <w:r w:rsidRPr="00150A4C">
        <w:rPr>
          <w:rFonts w:ascii="標楷體" w:eastAsia="標楷體" w:hAnsi="標楷體" w:hint="eastAsia"/>
          <w:sz w:val="26"/>
          <w:szCs w:val="26"/>
          <w:bdr w:val="single" w:sz="4" w:space="0" w:color="auto"/>
        </w:rPr>
        <w:t>訂正欄</w:t>
      </w:r>
      <w:r>
        <w:rPr>
          <w:rFonts w:ascii="標楷體" w:eastAsia="標楷體" w:hAnsi="標楷體" w:hint="eastAsia"/>
          <w:sz w:val="26"/>
          <w:szCs w:val="26"/>
        </w:rPr>
        <w:t>內填入正確答案。</w:t>
      </w:r>
    </w:p>
    <w:p w:rsidR="00194359" w:rsidRDefault="00194359" w:rsidP="00194359">
      <w:pPr>
        <w:spacing w:line="0" w:lineRule="atLeast"/>
        <w:ind w:left="260" w:hangingChars="100" w:hanging="260"/>
        <w:rPr>
          <w:rFonts w:ascii="標楷體" w:eastAsia="標楷體" w:hAnsi="標楷體" w:hint="eastAsia"/>
          <w:sz w:val="26"/>
          <w:szCs w:val="26"/>
        </w:rPr>
      </w:pPr>
      <w:r w:rsidRPr="00AB0EC3">
        <w:rPr>
          <w:rFonts w:ascii="MS Mincho" w:eastAsia="MS Mincho" w:hAnsi="MS Mincho" w:hint="eastAsia"/>
          <w:sz w:val="26"/>
          <w:szCs w:val="26"/>
        </w:rPr>
        <w:t>✰</w:t>
      </w:r>
      <w:r>
        <w:rPr>
          <w:rFonts w:ascii="標楷體" w:eastAsia="標楷體" w:hAnsi="標楷體" w:hint="eastAsia"/>
          <w:sz w:val="26"/>
          <w:szCs w:val="26"/>
        </w:rPr>
        <w:t>提示： 000</w:t>
      </w:r>
      <w:r w:rsidRPr="00150A4C">
        <w:rPr>
          <w:rFonts w:ascii="標楷體" w:eastAsia="標楷體" w:hAnsi="標楷體" w:hint="eastAsia"/>
          <w:sz w:val="26"/>
          <w:szCs w:val="26"/>
        </w:rPr>
        <w:t>總類</w:t>
      </w:r>
      <w:r>
        <w:rPr>
          <w:rFonts w:ascii="標楷體" w:eastAsia="標楷體" w:hAnsi="標楷體" w:hint="eastAsia"/>
          <w:sz w:val="26"/>
          <w:szCs w:val="26"/>
        </w:rPr>
        <w:t xml:space="preserve">    200</w:t>
      </w:r>
      <w:r w:rsidRPr="00150A4C">
        <w:rPr>
          <w:rFonts w:ascii="標楷體" w:eastAsia="標楷體" w:hAnsi="標楷體" w:hint="eastAsia"/>
          <w:sz w:val="26"/>
          <w:szCs w:val="26"/>
        </w:rPr>
        <w:t>宗教類</w:t>
      </w:r>
      <w:r>
        <w:rPr>
          <w:rFonts w:ascii="標楷體" w:eastAsia="標楷體" w:hAnsi="標楷體" w:hint="eastAsia"/>
          <w:sz w:val="26"/>
          <w:szCs w:val="26"/>
        </w:rPr>
        <w:t xml:space="preserve">      400</w:t>
      </w:r>
      <w:r w:rsidRPr="00150A4C">
        <w:rPr>
          <w:rFonts w:ascii="標楷體" w:eastAsia="標楷體" w:hAnsi="標楷體" w:hint="eastAsia"/>
          <w:sz w:val="26"/>
          <w:szCs w:val="26"/>
        </w:rPr>
        <w:t>應用科學類</w:t>
      </w:r>
      <w:r>
        <w:rPr>
          <w:rFonts w:ascii="標楷體" w:eastAsia="標楷體" w:hAnsi="標楷體" w:hint="eastAsia"/>
          <w:sz w:val="26"/>
          <w:szCs w:val="26"/>
        </w:rPr>
        <w:t xml:space="preserve">  600</w:t>
      </w:r>
      <w:r w:rsidRPr="00150A4C">
        <w:rPr>
          <w:rFonts w:ascii="標楷體" w:eastAsia="標楷體" w:hAnsi="標楷體" w:hint="eastAsia"/>
          <w:sz w:val="26"/>
          <w:szCs w:val="26"/>
        </w:rPr>
        <w:t>中</w:t>
      </w:r>
      <w:proofErr w:type="gramStart"/>
      <w:r w:rsidRPr="00150A4C">
        <w:rPr>
          <w:rFonts w:ascii="標楷體" w:eastAsia="標楷體" w:hAnsi="標楷體" w:hint="eastAsia"/>
          <w:sz w:val="26"/>
          <w:szCs w:val="26"/>
        </w:rPr>
        <w:t>國史地</w:t>
      </w:r>
      <w:r>
        <w:rPr>
          <w:rFonts w:ascii="標楷體" w:eastAsia="標楷體" w:hAnsi="標楷體" w:hint="eastAsia"/>
          <w:sz w:val="26"/>
          <w:szCs w:val="26"/>
        </w:rPr>
        <w:t>類</w:t>
      </w:r>
      <w:proofErr w:type="gramEnd"/>
      <w:r>
        <w:rPr>
          <w:rFonts w:ascii="標楷體" w:eastAsia="標楷體" w:hAnsi="標楷體" w:hint="eastAsia"/>
          <w:sz w:val="26"/>
          <w:szCs w:val="26"/>
        </w:rPr>
        <w:t xml:space="preserve">  800語文</w:t>
      </w:r>
      <w:r w:rsidRPr="00150A4C">
        <w:rPr>
          <w:rFonts w:ascii="標楷體" w:eastAsia="標楷體" w:hAnsi="標楷體" w:hint="eastAsia"/>
          <w:sz w:val="26"/>
          <w:szCs w:val="26"/>
        </w:rPr>
        <w:t>類</w:t>
      </w:r>
    </w:p>
    <w:p w:rsidR="00194359" w:rsidRDefault="00194359" w:rsidP="00194359">
      <w:pPr>
        <w:spacing w:line="0" w:lineRule="atLeast"/>
        <w:ind w:left="260" w:hangingChars="100" w:hanging="260"/>
        <w:rPr>
          <w:rFonts w:ascii="標楷體" w:eastAsia="標楷體" w:hAnsi="標楷體" w:hint="eastAsia"/>
          <w:sz w:val="26"/>
          <w:szCs w:val="26"/>
        </w:rPr>
      </w:pPr>
      <w:r>
        <w:rPr>
          <w:rFonts w:ascii="標楷體" w:eastAsia="標楷體" w:hAnsi="標楷體" w:hint="eastAsia"/>
          <w:sz w:val="26"/>
          <w:szCs w:val="26"/>
        </w:rPr>
        <w:t xml:space="preserve">         100</w:t>
      </w:r>
      <w:r w:rsidRPr="00150A4C">
        <w:rPr>
          <w:rFonts w:ascii="標楷體" w:eastAsia="標楷體" w:hAnsi="標楷體" w:hint="eastAsia"/>
          <w:sz w:val="26"/>
          <w:szCs w:val="26"/>
        </w:rPr>
        <w:t>哲學類</w:t>
      </w:r>
      <w:r>
        <w:rPr>
          <w:rFonts w:ascii="標楷體" w:eastAsia="標楷體" w:hAnsi="標楷體" w:hint="eastAsia"/>
          <w:sz w:val="26"/>
          <w:szCs w:val="26"/>
        </w:rPr>
        <w:t xml:space="preserve">  300</w:t>
      </w:r>
      <w:r w:rsidRPr="00150A4C">
        <w:rPr>
          <w:rFonts w:ascii="標楷體" w:eastAsia="標楷體" w:hAnsi="標楷體" w:hint="eastAsia"/>
          <w:sz w:val="26"/>
          <w:szCs w:val="26"/>
        </w:rPr>
        <w:t>自然科學類</w:t>
      </w:r>
      <w:r>
        <w:rPr>
          <w:rFonts w:ascii="標楷體" w:eastAsia="標楷體" w:hAnsi="標楷體" w:hint="eastAsia"/>
          <w:sz w:val="26"/>
          <w:szCs w:val="26"/>
        </w:rPr>
        <w:t xml:space="preserve">  500</w:t>
      </w:r>
      <w:r w:rsidRPr="00150A4C">
        <w:rPr>
          <w:rFonts w:ascii="標楷體" w:eastAsia="標楷體" w:hAnsi="標楷體" w:hint="eastAsia"/>
          <w:sz w:val="26"/>
          <w:szCs w:val="26"/>
        </w:rPr>
        <w:t>社會科學類</w:t>
      </w:r>
      <w:r>
        <w:rPr>
          <w:rFonts w:ascii="標楷體" w:eastAsia="標楷體" w:hAnsi="標楷體" w:hint="eastAsia"/>
          <w:sz w:val="26"/>
          <w:szCs w:val="26"/>
        </w:rPr>
        <w:t xml:space="preserve">  700</w:t>
      </w:r>
      <w:r w:rsidRPr="00150A4C">
        <w:rPr>
          <w:rFonts w:ascii="標楷體" w:eastAsia="標楷體" w:hAnsi="標楷體" w:hint="eastAsia"/>
          <w:sz w:val="26"/>
          <w:szCs w:val="26"/>
        </w:rPr>
        <w:t>世界</w:t>
      </w:r>
      <w:proofErr w:type="gramStart"/>
      <w:r w:rsidRPr="00150A4C">
        <w:rPr>
          <w:rFonts w:ascii="標楷體" w:eastAsia="標楷體" w:hAnsi="標楷體" w:hint="eastAsia"/>
          <w:sz w:val="26"/>
          <w:szCs w:val="26"/>
        </w:rPr>
        <w:t>史地</w:t>
      </w:r>
      <w:r>
        <w:rPr>
          <w:rFonts w:ascii="標楷體" w:eastAsia="標楷體" w:hAnsi="標楷體" w:hint="eastAsia"/>
          <w:sz w:val="26"/>
          <w:szCs w:val="26"/>
        </w:rPr>
        <w:t>類</w:t>
      </w:r>
      <w:proofErr w:type="gramEnd"/>
      <w:r>
        <w:rPr>
          <w:rFonts w:ascii="標楷體" w:eastAsia="標楷體" w:hAnsi="標楷體" w:hint="eastAsia"/>
          <w:sz w:val="26"/>
          <w:szCs w:val="26"/>
        </w:rPr>
        <w:t xml:space="preserve">  900</w:t>
      </w:r>
      <w:r w:rsidRPr="00150A4C">
        <w:rPr>
          <w:rFonts w:ascii="標楷體" w:eastAsia="標楷體" w:hAnsi="標楷體" w:hint="eastAsia"/>
          <w:sz w:val="26"/>
          <w:szCs w:val="26"/>
        </w:rPr>
        <w:t>藝術類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3092"/>
        <w:gridCol w:w="3331"/>
        <w:gridCol w:w="817"/>
        <w:gridCol w:w="817"/>
      </w:tblGrid>
      <w:tr w:rsidR="00194359" w:rsidRPr="005C55E4" w:rsidTr="006F28DF">
        <w:trPr>
          <w:jc w:val="center"/>
        </w:trPr>
        <w:tc>
          <w:tcPr>
            <w:tcW w:w="468" w:type="dxa"/>
            <w:shd w:val="clear" w:color="auto" w:fill="auto"/>
          </w:tcPr>
          <w:p w:rsidR="00194359" w:rsidRPr="005C55E4" w:rsidRDefault="00194359" w:rsidP="006F28DF">
            <w:pPr>
              <w:jc w:val="center"/>
              <w:rPr>
                <w:rFonts w:ascii="標楷體" w:eastAsia="標楷體" w:hAnsi="標楷體" w:hint="eastAsia"/>
              </w:rPr>
            </w:pPr>
            <w:r w:rsidRPr="005C55E4">
              <w:rPr>
                <w:rFonts w:ascii="標楷體" w:eastAsia="標楷體" w:hAnsi="標楷體" w:hint="eastAsia"/>
              </w:rPr>
              <w:t>題</w:t>
            </w:r>
          </w:p>
        </w:tc>
        <w:tc>
          <w:tcPr>
            <w:tcW w:w="3880" w:type="dxa"/>
            <w:shd w:val="clear" w:color="auto" w:fill="auto"/>
          </w:tcPr>
          <w:p w:rsidR="00194359" w:rsidRPr="005C55E4" w:rsidRDefault="00194359" w:rsidP="006F28DF">
            <w:pPr>
              <w:jc w:val="center"/>
              <w:rPr>
                <w:rFonts w:ascii="標楷體" w:eastAsia="標楷體" w:hAnsi="標楷體" w:hint="eastAsia"/>
              </w:rPr>
            </w:pPr>
            <w:r w:rsidRPr="005C55E4">
              <w:rPr>
                <w:rFonts w:ascii="標楷體" w:eastAsia="標楷體" w:hAnsi="標楷體" w:hint="eastAsia"/>
              </w:rPr>
              <w:t>書              名</w:t>
            </w:r>
          </w:p>
        </w:tc>
        <w:tc>
          <w:tcPr>
            <w:tcW w:w="4040" w:type="dxa"/>
            <w:shd w:val="clear" w:color="auto" w:fill="auto"/>
          </w:tcPr>
          <w:p w:rsidR="00194359" w:rsidRPr="005C55E4" w:rsidRDefault="00194359" w:rsidP="006F28DF">
            <w:pPr>
              <w:jc w:val="center"/>
              <w:rPr>
                <w:rFonts w:ascii="標楷體" w:eastAsia="標楷體" w:hAnsi="標楷體" w:hint="eastAsia"/>
              </w:rPr>
            </w:pPr>
            <w:r w:rsidRPr="005C55E4">
              <w:rPr>
                <w:rFonts w:ascii="標楷體" w:eastAsia="標楷體" w:hAnsi="標楷體" w:hint="eastAsia"/>
              </w:rPr>
              <w:t>內                容</w:t>
            </w:r>
          </w:p>
        </w:tc>
        <w:tc>
          <w:tcPr>
            <w:tcW w:w="936" w:type="dxa"/>
            <w:shd w:val="clear" w:color="auto" w:fill="auto"/>
          </w:tcPr>
          <w:p w:rsidR="00194359" w:rsidRPr="005C55E4" w:rsidRDefault="00194359" w:rsidP="006F28DF">
            <w:pPr>
              <w:jc w:val="center"/>
              <w:rPr>
                <w:rFonts w:ascii="標楷體" w:eastAsia="標楷體" w:hAnsi="標楷體" w:hint="eastAsia"/>
              </w:rPr>
            </w:pPr>
            <w:r w:rsidRPr="005C55E4">
              <w:rPr>
                <w:rFonts w:ascii="標楷體" w:eastAsia="標楷體" w:hAnsi="標楷體" w:hint="eastAsia"/>
              </w:rPr>
              <w:t>分類號</w:t>
            </w:r>
          </w:p>
        </w:tc>
        <w:tc>
          <w:tcPr>
            <w:tcW w:w="936" w:type="dxa"/>
            <w:shd w:val="clear" w:color="auto" w:fill="auto"/>
          </w:tcPr>
          <w:p w:rsidR="00194359" w:rsidRPr="005C55E4" w:rsidRDefault="00194359" w:rsidP="006F28DF">
            <w:pPr>
              <w:jc w:val="center"/>
              <w:rPr>
                <w:rFonts w:ascii="標楷體" w:eastAsia="標楷體" w:hAnsi="標楷體" w:hint="eastAsia"/>
              </w:rPr>
            </w:pPr>
            <w:r w:rsidRPr="005C55E4">
              <w:rPr>
                <w:rFonts w:ascii="標楷體" w:eastAsia="標楷體" w:hAnsi="標楷體" w:hint="eastAsia"/>
              </w:rPr>
              <w:t>訂正欄</w:t>
            </w:r>
          </w:p>
        </w:tc>
      </w:tr>
      <w:tr w:rsidR="00194359" w:rsidRPr="005C55E4" w:rsidTr="006F28DF">
        <w:trPr>
          <w:jc w:val="center"/>
        </w:trPr>
        <w:tc>
          <w:tcPr>
            <w:tcW w:w="468" w:type="dxa"/>
            <w:shd w:val="clear" w:color="auto" w:fill="auto"/>
            <w:vAlign w:val="center"/>
          </w:tcPr>
          <w:p w:rsidR="00194359" w:rsidRPr="005C55E4" w:rsidRDefault="00194359" w:rsidP="006F28DF">
            <w:pPr>
              <w:jc w:val="center"/>
              <w:rPr>
                <w:rFonts w:ascii="標楷體" w:eastAsia="標楷體" w:hAnsi="標楷體" w:hint="eastAsia"/>
              </w:rPr>
            </w:pPr>
            <w:r w:rsidRPr="005C55E4">
              <w:rPr>
                <w:rFonts w:ascii="標楷體" w:eastAsia="標楷體" w:hAnsi="標楷體" w:hint="eastAsia"/>
              </w:rPr>
              <w:t>1</w:t>
            </w:r>
          </w:p>
        </w:tc>
        <w:tc>
          <w:tcPr>
            <w:tcW w:w="388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rPr>
              <w:t>《天使米奇的十四堂課》</w:t>
            </w:r>
          </w:p>
        </w:tc>
        <w:tc>
          <w:tcPr>
            <w:tcW w:w="404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i/>
              </w:rPr>
              <w:t>天使米奇心中的疑惑，如：可以跟上帝生氣嗎？上帝會難過嗎？</w:t>
            </w:r>
            <w:r w:rsidRPr="005C55E4">
              <w:rPr>
                <w:rFonts w:ascii="標楷體" w:eastAsia="標楷體" w:hAnsi="標楷體"/>
                <w:i/>
              </w:rPr>
              <w:t>……</w:t>
            </w:r>
          </w:p>
        </w:tc>
        <w:tc>
          <w:tcPr>
            <w:tcW w:w="936" w:type="dxa"/>
            <w:shd w:val="clear" w:color="auto" w:fill="auto"/>
          </w:tcPr>
          <w:p w:rsidR="00194359" w:rsidRPr="005C55E4" w:rsidRDefault="00194359" w:rsidP="006F28DF">
            <w:pPr>
              <w:rPr>
                <w:rFonts w:ascii="標楷體" w:eastAsia="標楷體" w:hAnsi="標楷體" w:hint="eastAsia"/>
              </w:rPr>
            </w:pPr>
          </w:p>
        </w:tc>
        <w:tc>
          <w:tcPr>
            <w:tcW w:w="936" w:type="dxa"/>
            <w:shd w:val="clear" w:color="auto" w:fill="auto"/>
          </w:tcPr>
          <w:p w:rsidR="00194359" w:rsidRPr="005C55E4" w:rsidRDefault="00194359" w:rsidP="006F28DF">
            <w:pPr>
              <w:rPr>
                <w:rFonts w:ascii="標楷體" w:eastAsia="標楷體" w:hAnsi="標楷體" w:hint="eastAsia"/>
              </w:rPr>
            </w:pPr>
          </w:p>
        </w:tc>
      </w:tr>
      <w:tr w:rsidR="00194359" w:rsidRPr="005C55E4" w:rsidTr="006F28DF">
        <w:trPr>
          <w:jc w:val="center"/>
        </w:trPr>
        <w:tc>
          <w:tcPr>
            <w:tcW w:w="468" w:type="dxa"/>
            <w:shd w:val="clear" w:color="auto" w:fill="auto"/>
            <w:vAlign w:val="center"/>
          </w:tcPr>
          <w:p w:rsidR="00194359" w:rsidRPr="005C55E4" w:rsidRDefault="00194359" w:rsidP="006F28DF">
            <w:pPr>
              <w:jc w:val="center"/>
              <w:rPr>
                <w:rFonts w:ascii="標楷體" w:eastAsia="標楷體" w:hAnsi="標楷體" w:hint="eastAsia"/>
              </w:rPr>
            </w:pPr>
            <w:r w:rsidRPr="005C55E4">
              <w:rPr>
                <w:rFonts w:ascii="標楷體" w:eastAsia="標楷體" w:hAnsi="標楷體" w:hint="eastAsia"/>
              </w:rPr>
              <w:t>2</w:t>
            </w:r>
          </w:p>
        </w:tc>
        <w:tc>
          <w:tcPr>
            <w:tcW w:w="388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rPr>
              <w:t>《幽默三國之魔鬼訓練營》</w:t>
            </w:r>
          </w:p>
        </w:tc>
        <w:tc>
          <w:tcPr>
            <w:tcW w:w="404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i/>
              </w:rPr>
              <w:t>改編三國時代歷史的幽默小說。</w:t>
            </w:r>
          </w:p>
        </w:tc>
        <w:tc>
          <w:tcPr>
            <w:tcW w:w="936" w:type="dxa"/>
            <w:shd w:val="clear" w:color="auto" w:fill="auto"/>
          </w:tcPr>
          <w:p w:rsidR="00194359" w:rsidRPr="005C55E4" w:rsidRDefault="00194359" w:rsidP="006F28DF">
            <w:pPr>
              <w:rPr>
                <w:rFonts w:ascii="標楷體" w:eastAsia="標楷體" w:hAnsi="標楷體" w:hint="eastAsia"/>
              </w:rPr>
            </w:pPr>
          </w:p>
        </w:tc>
        <w:tc>
          <w:tcPr>
            <w:tcW w:w="936" w:type="dxa"/>
            <w:shd w:val="clear" w:color="auto" w:fill="auto"/>
          </w:tcPr>
          <w:p w:rsidR="00194359" w:rsidRPr="005C55E4" w:rsidRDefault="00194359" w:rsidP="006F28DF">
            <w:pPr>
              <w:rPr>
                <w:rFonts w:ascii="標楷體" w:eastAsia="標楷體" w:hAnsi="標楷體" w:hint="eastAsia"/>
              </w:rPr>
            </w:pPr>
          </w:p>
        </w:tc>
      </w:tr>
      <w:tr w:rsidR="00194359" w:rsidRPr="005C55E4" w:rsidTr="006F28DF">
        <w:trPr>
          <w:jc w:val="center"/>
        </w:trPr>
        <w:tc>
          <w:tcPr>
            <w:tcW w:w="468" w:type="dxa"/>
            <w:shd w:val="clear" w:color="auto" w:fill="auto"/>
            <w:vAlign w:val="center"/>
          </w:tcPr>
          <w:p w:rsidR="00194359" w:rsidRPr="005C55E4" w:rsidRDefault="00194359" w:rsidP="006F28DF">
            <w:pPr>
              <w:jc w:val="center"/>
              <w:rPr>
                <w:rFonts w:ascii="標楷體" w:eastAsia="標楷體" w:hAnsi="標楷體" w:hint="eastAsia"/>
              </w:rPr>
            </w:pPr>
            <w:r w:rsidRPr="005C55E4">
              <w:rPr>
                <w:rFonts w:ascii="標楷體" w:eastAsia="標楷體" w:hAnsi="標楷體" w:hint="eastAsia"/>
              </w:rPr>
              <w:t>3</w:t>
            </w:r>
          </w:p>
        </w:tc>
        <w:tc>
          <w:tcPr>
            <w:tcW w:w="3880" w:type="dxa"/>
            <w:shd w:val="clear" w:color="auto" w:fill="auto"/>
            <w:vAlign w:val="center"/>
          </w:tcPr>
          <w:p w:rsidR="00194359" w:rsidRPr="005C55E4" w:rsidRDefault="00194359" w:rsidP="006F28DF">
            <w:pPr>
              <w:jc w:val="both"/>
              <w:rPr>
                <w:rFonts w:ascii="標楷體" w:eastAsia="標楷體" w:hAnsi="標楷體" w:hint="eastAsia"/>
              </w:rPr>
            </w:pPr>
            <w:proofErr w:type="gramStart"/>
            <w:r w:rsidRPr="005C55E4">
              <w:rPr>
                <w:rFonts w:ascii="標楷體" w:eastAsia="標楷體" w:hAnsi="標楷體" w:hint="eastAsia"/>
              </w:rPr>
              <w:t>《</w:t>
            </w:r>
            <w:proofErr w:type="gramEnd"/>
            <w:r w:rsidRPr="005C55E4">
              <w:rPr>
                <w:rFonts w:ascii="標楷體" w:eastAsia="標楷體" w:hAnsi="標楷體" w:hint="eastAsia"/>
              </w:rPr>
              <w:t>IQ小博士！趣味常識大挑戰</w:t>
            </w:r>
            <w:proofErr w:type="gramStart"/>
            <w:r w:rsidRPr="005C55E4">
              <w:rPr>
                <w:rFonts w:ascii="標楷體" w:eastAsia="標楷體" w:hAnsi="標楷體" w:hint="eastAsia"/>
              </w:rPr>
              <w:t>》</w:t>
            </w:r>
            <w:proofErr w:type="gramEnd"/>
          </w:p>
        </w:tc>
        <w:tc>
          <w:tcPr>
            <w:tcW w:w="404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i/>
              </w:rPr>
              <w:t>本書蒐集了許多有趣的常識與由來。</w:t>
            </w:r>
          </w:p>
        </w:tc>
        <w:tc>
          <w:tcPr>
            <w:tcW w:w="936" w:type="dxa"/>
            <w:shd w:val="clear" w:color="auto" w:fill="auto"/>
          </w:tcPr>
          <w:p w:rsidR="00194359" w:rsidRPr="005C55E4" w:rsidRDefault="00194359" w:rsidP="006F28DF">
            <w:pPr>
              <w:rPr>
                <w:rFonts w:ascii="標楷體" w:eastAsia="標楷體" w:hAnsi="標楷體" w:hint="eastAsia"/>
              </w:rPr>
            </w:pPr>
          </w:p>
        </w:tc>
        <w:tc>
          <w:tcPr>
            <w:tcW w:w="936" w:type="dxa"/>
            <w:shd w:val="clear" w:color="auto" w:fill="auto"/>
          </w:tcPr>
          <w:p w:rsidR="00194359" w:rsidRPr="005C55E4" w:rsidRDefault="00194359" w:rsidP="006F28DF">
            <w:pPr>
              <w:rPr>
                <w:rFonts w:ascii="標楷體" w:eastAsia="標楷體" w:hAnsi="標楷體" w:hint="eastAsia"/>
              </w:rPr>
            </w:pPr>
          </w:p>
        </w:tc>
      </w:tr>
      <w:tr w:rsidR="00194359" w:rsidRPr="005C55E4" w:rsidTr="006F28DF">
        <w:trPr>
          <w:jc w:val="center"/>
        </w:trPr>
        <w:tc>
          <w:tcPr>
            <w:tcW w:w="468" w:type="dxa"/>
            <w:shd w:val="clear" w:color="auto" w:fill="auto"/>
            <w:vAlign w:val="center"/>
          </w:tcPr>
          <w:p w:rsidR="00194359" w:rsidRPr="005C55E4" w:rsidRDefault="00194359" w:rsidP="006F28DF">
            <w:pPr>
              <w:jc w:val="center"/>
              <w:rPr>
                <w:rFonts w:ascii="標楷體" w:eastAsia="標楷體" w:hAnsi="標楷體" w:hint="eastAsia"/>
              </w:rPr>
            </w:pPr>
            <w:r w:rsidRPr="005C55E4">
              <w:rPr>
                <w:rFonts w:ascii="標楷體" w:eastAsia="標楷體" w:hAnsi="標楷體" w:hint="eastAsia"/>
              </w:rPr>
              <w:t>4</w:t>
            </w:r>
          </w:p>
        </w:tc>
        <w:tc>
          <w:tcPr>
            <w:tcW w:w="388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rPr>
              <w:t>《環遊世界地圖書》</w:t>
            </w:r>
          </w:p>
        </w:tc>
        <w:tc>
          <w:tcPr>
            <w:tcW w:w="404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i/>
              </w:rPr>
              <w:t>世界六大洲的自然景觀與深入體驗各地有趣民俗風情。</w:t>
            </w:r>
          </w:p>
        </w:tc>
        <w:tc>
          <w:tcPr>
            <w:tcW w:w="936" w:type="dxa"/>
            <w:shd w:val="clear" w:color="auto" w:fill="auto"/>
          </w:tcPr>
          <w:p w:rsidR="00194359" w:rsidRPr="005C55E4" w:rsidRDefault="00194359" w:rsidP="006F28DF">
            <w:pPr>
              <w:rPr>
                <w:rFonts w:ascii="標楷體" w:eastAsia="標楷體" w:hAnsi="標楷體" w:hint="eastAsia"/>
              </w:rPr>
            </w:pPr>
          </w:p>
        </w:tc>
        <w:tc>
          <w:tcPr>
            <w:tcW w:w="936" w:type="dxa"/>
            <w:shd w:val="clear" w:color="auto" w:fill="auto"/>
          </w:tcPr>
          <w:p w:rsidR="00194359" w:rsidRPr="005C55E4" w:rsidRDefault="00194359" w:rsidP="006F28DF">
            <w:pPr>
              <w:rPr>
                <w:rFonts w:ascii="標楷體" w:eastAsia="標楷體" w:hAnsi="標楷體" w:hint="eastAsia"/>
              </w:rPr>
            </w:pPr>
          </w:p>
        </w:tc>
      </w:tr>
      <w:tr w:rsidR="00194359" w:rsidRPr="005C55E4" w:rsidTr="006F28DF">
        <w:trPr>
          <w:jc w:val="center"/>
        </w:trPr>
        <w:tc>
          <w:tcPr>
            <w:tcW w:w="468" w:type="dxa"/>
            <w:shd w:val="clear" w:color="auto" w:fill="auto"/>
            <w:vAlign w:val="center"/>
          </w:tcPr>
          <w:p w:rsidR="00194359" w:rsidRPr="005C55E4" w:rsidRDefault="00194359" w:rsidP="006F28DF">
            <w:pPr>
              <w:jc w:val="center"/>
              <w:rPr>
                <w:rFonts w:ascii="標楷體" w:eastAsia="標楷體" w:hAnsi="標楷體" w:hint="eastAsia"/>
              </w:rPr>
            </w:pPr>
            <w:r w:rsidRPr="005C55E4">
              <w:rPr>
                <w:rFonts w:ascii="標楷體" w:eastAsia="標楷體" w:hAnsi="標楷體" w:hint="eastAsia"/>
              </w:rPr>
              <w:t>5</w:t>
            </w:r>
          </w:p>
        </w:tc>
        <w:tc>
          <w:tcPr>
            <w:tcW w:w="388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rPr>
              <w:t>《身體不能送去修車廠》</w:t>
            </w:r>
          </w:p>
        </w:tc>
        <w:tc>
          <w:tcPr>
            <w:tcW w:w="404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i/>
              </w:rPr>
              <w:t>討論生活中常見的疾病。</w:t>
            </w:r>
          </w:p>
        </w:tc>
        <w:tc>
          <w:tcPr>
            <w:tcW w:w="936" w:type="dxa"/>
            <w:shd w:val="clear" w:color="auto" w:fill="auto"/>
          </w:tcPr>
          <w:p w:rsidR="00194359" w:rsidRPr="005C55E4" w:rsidRDefault="00194359" w:rsidP="006F28DF">
            <w:pPr>
              <w:rPr>
                <w:rFonts w:ascii="標楷體" w:eastAsia="標楷體" w:hAnsi="標楷體" w:hint="eastAsia"/>
              </w:rPr>
            </w:pPr>
          </w:p>
        </w:tc>
        <w:tc>
          <w:tcPr>
            <w:tcW w:w="936" w:type="dxa"/>
            <w:shd w:val="clear" w:color="auto" w:fill="auto"/>
          </w:tcPr>
          <w:p w:rsidR="00194359" w:rsidRPr="005C55E4" w:rsidRDefault="00194359" w:rsidP="006F28DF">
            <w:pPr>
              <w:rPr>
                <w:rFonts w:ascii="標楷體" w:eastAsia="標楷體" w:hAnsi="標楷體" w:hint="eastAsia"/>
              </w:rPr>
            </w:pPr>
          </w:p>
        </w:tc>
      </w:tr>
      <w:tr w:rsidR="00194359" w:rsidRPr="005C55E4" w:rsidTr="006F28DF">
        <w:trPr>
          <w:jc w:val="center"/>
        </w:trPr>
        <w:tc>
          <w:tcPr>
            <w:tcW w:w="468" w:type="dxa"/>
            <w:shd w:val="clear" w:color="auto" w:fill="auto"/>
            <w:vAlign w:val="center"/>
          </w:tcPr>
          <w:p w:rsidR="00194359" w:rsidRPr="005C55E4" w:rsidRDefault="00194359" w:rsidP="006F28DF">
            <w:pPr>
              <w:jc w:val="center"/>
              <w:rPr>
                <w:rFonts w:ascii="標楷體" w:eastAsia="標楷體" w:hAnsi="標楷體" w:hint="eastAsia"/>
              </w:rPr>
            </w:pPr>
            <w:r w:rsidRPr="005C55E4">
              <w:rPr>
                <w:rFonts w:ascii="標楷體" w:eastAsia="標楷體" w:hAnsi="標楷體" w:hint="eastAsia"/>
              </w:rPr>
              <w:t>6</w:t>
            </w:r>
          </w:p>
        </w:tc>
        <w:tc>
          <w:tcPr>
            <w:tcW w:w="388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rPr>
              <w:t>《彩虹紋面》</w:t>
            </w:r>
          </w:p>
        </w:tc>
        <w:tc>
          <w:tcPr>
            <w:tcW w:w="404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i/>
              </w:rPr>
              <w:t>用故事來說明泰雅族人紋面的意義。</w:t>
            </w:r>
          </w:p>
        </w:tc>
        <w:tc>
          <w:tcPr>
            <w:tcW w:w="936" w:type="dxa"/>
            <w:shd w:val="clear" w:color="auto" w:fill="auto"/>
          </w:tcPr>
          <w:p w:rsidR="00194359" w:rsidRPr="005C55E4" w:rsidRDefault="00194359" w:rsidP="006F28DF">
            <w:pPr>
              <w:rPr>
                <w:rFonts w:ascii="標楷體" w:eastAsia="標楷體" w:hAnsi="標楷體" w:hint="eastAsia"/>
              </w:rPr>
            </w:pPr>
          </w:p>
        </w:tc>
        <w:tc>
          <w:tcPr>
            <w:tcW w:w="936" w:type="dxa"/>
            <w:shd w:val="clear" w:color="auto" w:fill="auto"/>
          </w:tcPr>
          <w:p w:rsidR="00194359" w:rsidRPr="005C55E4" w:rsidRDefault="00194359" w:rsidP="006F28DF">
            <w:pPr>
              <w:rPr>
                <w:rFonts w:ascii="標楷體" w:eastAsia="標楷體" w:hAnsi="標楷體" w:hint="eastAsia"/>
              </w:rPr>
            </w:pPr>
          </w:p>
        </w:tc>
      </w:tr>
      <w:tr w:rsidR="00194359" w:rsidRPr="005C55E4" w:rsidTr="006F28DF">
        <w:trPr>
          <w:jc w:val="center"/>
        </w:trPr>
        <w:tc>
          <w:tcPr>
            <w:tcW w:w="468" w:type="dxa"/>
            <w:shd w:val="clear" w:color="auto" w:fill="auto"/>
            <w:vAlign w:val="center"/>
          </w:tcPr>
          <w:p w:rsidR="00194359" w:rsidRPr="005C55E4" w:rsidRDefault="00194359" w:rsidP="006F28DF">
            <w:pPr>
              <w:jc w:val="center"/>
              <w:rPr>
                <w:rFonts w:ascii="標楷體" w:eastAsia="標楷體" w:hAnsi="標楷體" w:hint="eastAsia"/>
              </w:rPr>
            </w:pPr>
            <w:r w:rsidRPr="005C55E4">
              <w:rPr>
                <w:rFonts w:ascii="標楷體" w:eastAsia="標楷體" w:hAnsi="標楷體" w:hint="eastAsia"/>
              </w:rPr>
              <w:t>7</w:t>
            </w:r>
          </w:p>
        </w:tc>
        <w:tc>
          <w:tcPr>
            <w:tcW w:w="388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rPr>
              <w:t>《與實物等大動物園》</w:t>
            </w:r>
          </w:p>
        </w:tc>
        <w:tc>
          <w:tcPr>
            <w:tcW w:w="404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i/>
              </w:rPr>
              <w:t>展現動物的真實尺寸。</w:t>
            </w:r>
          </w:p>
        </w:tc>
        <w:tc>
          <w:tcPr>
            <w:tcW w:w="936" w:type="dxa"/>
            <w:shd w:val="clear" w:color="auto" w:fill="auto"/>
          </w:tcPr>
          <w:p w:rsidR="00194359" w:rsidRPr="005C55E4" w:rsidRDefault="00194359" w:rsidP="006F28DF">
            <w:pPr>
              <w:rPr>
                <w:rFonts w:ascii="標楷體" w:eastAsia="標楷體" w:hAnsi="標楷體" w:hint="eastAsia"/>
              </w:rPr>
            </w:pPr>
          </w:p>
        </w:tc>
        <w:tc>
          <w:tcPr>
            <w:tcW w:w="936" w:type="dxa"/>
            <w:shd w:val="clear" w:color="auto" w:fill="auto"/>
          </w:tcPr>
          <w:p w:rsidR="00194359" w:rsidRPr="005C55E4" w:rsidRDefault="00194359" w:rsidP="006F28DF">
            <w:pPr>
              <w:rPr>
                <w:rFonts w:ascii="標楷體" w:eastAsia="標楷體" w:hAnsi="標楷體" w:hint="eastAsia"/>
              </w:rPr>
            </w:pPr>
          </w:p>
        </w:tc>
      </w:tr>
      <w:tr w:rsidR="00194359" w:rsidRPr="005C55E4" w:rsidTr="006F28DF">
        <w:trPr>
          <w:jc w:val="center"/>
        </w:trPr>
        <w:tc>
          <w:tcPr>
            <w:tcW w:w="468" w:type="dxa"/>
            <w:shd w:val="clear" w:color="auto" w:fill="auto"/>
            <w:vAlign w:val="center"/>
          </w:tcPr>
          <w:p w:rsidR="00194359" w:rsidRPr="005C55E4" w:rsidRDefault="00194359" w:rsidP="006F28DF">
            <w:pPr>
              <w:jc w:val="center"/>
              <w:rPr>
                <w:rFonts w:ascii="標楷體" w:eastAsia="標楷體" w:hAnsi="標楷體" w:hint="eastAsia"/>
              </w:rPr>
            </w:pPr>
            <w:r w:rsidRPr="005C55E4">
              <w:rPr>
                <w:rFonts w:ascii="標楷體" w:eastAsia="標楷體" w:hAnsi="標楷體" w:hint="eastAsia"/>
              </w:rPr>
              <w:t>8</w:t>
            </w:r>
          </w:p>
        </w:tc>
        <w:tc>
          <w:tcPr>
            <w:tcW w:w="388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rPr>
              <w:t>《唐三藏》</w:t>
            </w:r>
          </w:p>
        </w:tc>
        <w:tc>
          <w:tcPr>
            <w:tcW w:w="404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i/>
              </w:rPr>
              <w:t>唐僧的生平與赴天竺取經的故事。</w:t>
            </w:r>
          </w:p>
        </w:tc>
        <w:tc>
          <w:tcPr>
            <w:tcW w:w="936" w:type="dxa"/>
            <w:shd w:val="clear" w:color="auto" w:fill="auto"/>
          </w:tcPr>
          <w:p w:rsidR="00194359" w:rsidRPr="005C55E4" w:rsidRDefault="00194359" w:rsidP="006F28DF">
            <w:pPr>
              <w:rPr>
                <w:rFonts w:ascii="標楷體" w:eastAsia="標楷體" w:hAnsi="標楷體" w:hint="eastAsia"/>
              </w:rPr>
            </w:pPr>
          </w:p>
        </w:tc>
        <w:tc>
          <w:tcPr>
            <w:tcW w:w="936" w:type="dxa"/>
            <w:shd w:val="clear" w:color="auto" w:fill="auto"/>
          </w:tcPr>
          <w:p w:rsidR="00194359" w:rsidRPr="005C55E4" w:rsidRDefault="00194359" w:rsidP="006F28DF">
            <w:pPr>
              <w:rPr>
                <w:rFonts w:ascii="標楷體" w:eastAsia="標楷體" w:hAnsi="標楷體" w:hint="eastAsia"/>
              </w:rPr>
            </w:pPr>
          </w:p>
        </w:tc>
      </w:tr>
      <w:tr w:rsidR="00194359" w:rsidRPr="005C55E4" w:rsidTr="006F28DF">
        <w:trPr>
          <w:jc w:val="center"/>
        </w:trPr>
        <w:tc>
          <w:tcPr>
            <w:tcW w:w="468" w:type="dxa"/>
            <w:shd w:val="clear" w:color="auto" w:fill="auto"/>
            <w:vAlign w:val="center"/>
          </w:tcPr>
          <w:p w:rsidR="00194359" w:rsidRPr="005C55E4" w:rsidRDefault="00194359" w:rsidP="006F28DF">
            <w:pPr>
              <w:jc w:val="center"/>
              <w:rPr>
                <w:rFonts w:ascii="標楷體" w:eastAsia="標楷體" w:hAnsi="標楷體" w:hint="eastAsia"/>
              </w:rPr>
            </w:pPr>
            <w:r w:rsidRPr="005C55E4">
              <w:rPr>
                <w:rFonts w:ascii="標楷體" w:eastAsia="標楷體" w:hAnsi="標楷體" w:hint="eastAsia"/>
              </w:rPr>
              <w:t>9</w:t>
            </w:r>
          </w:p>
        </w:tc>
        <w:tc>
          <w:tcPr>
            <w:tcW w:w="388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rPr>
              <w:t>《小朋友擁有超人氣的40種方法》</w:t>
            </w:r>
          </w:p>
        </w:tc>
        <w:tc>
          <w:tcPr>
            <w:tcW w:w="404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i/>
              </w:rPr>
              <w:t>教小朋友如何培養更</w:t>
            </w:r>
            <w:proofErr w:type="gramStart"/>
            <w:r w:rsidRPr="005C55E4">
              <w:rPr>
                <w:rFonts w:ascii="標楷體" w:eastAsia="標楷體" w:hAnsi="標楷體" w:hint="eastAsia"/>
                <w:i/>
              </w:rPr>
              <w:t>多優點</w:t>
            </w:r>
            <w:proofErr w:type="gramEnd"/>
            <w:r w:rsidRPr="005C55E4">
              <w:rPr>
                <w:rFonts w:ascii="標楷體" w:eastAsia="標楷體" w:hAnsi="標楷體" w:hint="eastAsia"/>
                <w:i/>
              </w:rPr>
              <w:t>。</w:t>
            </w:r>
          </w:p>
        </w:tc>
        <w:tc>
          <w:tcPr>
            <w:tcW w:w="936" w:type="dxa"/>
            <w:shd w:val="clear" w:color="auto" w:fill="auto"/>
          </w:tcPr>
          <w:p w:rsidR="00194359" w:rsidRPr="005C55E4" w:rsidRDefault="00194359" w:rsidP="006F28DF">
            <w:pPr>
              <w:rPr>
                <w:rFonts w:ascii="標楷體" w:eastAsia="標楷體" w:hAnsi="標楷體" w:hint="eastAsia"/>
              </w:rPr>
            </w:pPr>
          </w:p>
        </w:tc>
        <w:tc>
          <w:tcPr>
            <w:tcW w:w="936" w:type="dxa"/>
            <w:shd w:val="clear" w:color="auto" w:fill="auto"/>
          </w:tcPr>
          <w:p w:rsidR="00194359" w:rsidRPr="005C55E4" w:rsidRDefault="00194359" w:rsidP="006F28DF">
            <w:pPr>
              <w:rPr>
                <w:rFonts w:ascii="標楷體" w:eastAsia="標楷體" w:hAnsi="標楷體" w:hint="eastAsia"/>
              </w:rPr>
            </w:pPr>
          </w:p>
        </w:tc>
      </w:tr>
      <w:tr w:rsidR="00194359" w:rsidRPr="005C55E4" w:rsidTr="006F28DF">
        <w:trPr>
          <w:jc w:val="center"/>
        </w:trPr>
        <w:tc>
          <w:tcPr>
            <w:tcW w:w="468" w:type="dxa"/>
            <w:shd w:val="clear" w:color="auto" w:fill="auto"/>
            <w:vAlign w:val="center"/>
          </w:tcPr>
          <w:p w:rsidR="00194359" w:rsidRPr="005C55E4" w:rsidRDefault="00194359" w:rsidP="006F28DF">
            <w:pPr>
              <w:jc w:val="center"/>
              <w:rPr>
                <w:rFonts w:ascii="標楷體" w:eastAsia="標楷體" w:hAnsi="標楷體" w:hint="eastAsia"/>
              </w:rPr>
            </w:pPr>
            <w:r w:rsidRPr="005C55E4">
              <w:rPr>
                <w:rFonts w:ascii="標楷體" w:eastAsia="標楷體" w:hAnsi="標楷體" w:hint="eastAsia"/>
              </w:rPr>
              <w:t>10</w:t>
            </w:r>
          </w:p>
        </w:tc>
        <w:tc>
          <w:tcPr>
            <w:tcW w:w="388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rPr>
              <w:t>《理財智慧王》</w:t>
            </w:r>
          </w:p>
        </w:tc>
        <w:tc>
          <w:tcPr>
            <w:tcW w:w="4040" w:type="dxa"/>
            <w:shd w:val="clear" w:color="auto" w:fill="auto"/>
            <w:vAlign w:val="center"/>
          </w:tcPr>
          <w:p w:rsidR="00194359" w:rsidRPr="005C55E4" w:rsidRDefault="00194359" w:rsidP="006F28DF">
            <w:pPr>
              <w:jc w:val="both"/>
              <w:rPr>
                <w:rFonts w:ascii="標楷體" w:eastAsia="標楷體" w:hAnsi="標楷體" w:hint="eastAsia"/>
              </w:rPr>
            </w:pPr>
            <w:r w:rsidRPr="005C55E4">
              <w:rPr>
                <w:rFonts w:ascii="標楷體" w:eastAsia="標楷體" w:hAnsi="標楷體" w:hint="eastAsia"/>
                <w:i/>
              </w:rPr>
              <w:t>教導孩子理財的觀念。</w:t>
            </w:r>
          </w:p>
        </w:tc>
        <w:tc>
          <w:tcPr>
            <w:tcW w:w="936" w:type="dxa"/>
            <w:shd w:val="clear" w:color="auto" w:fill="auto"/>
          </w:tcPr>
          <w:p w:rsidR="00194359" w:rsidRPr="005C55E4" w:rsidRDefault="00194359" w:rsidP="006F28DF">
            <w:pPr>
              <w:rPr>
                <w:rFonts w:ascii="標楷體" w:eastAsia="標楷體" w:hAnsi="標楷體" w:hint="eastAsia"/>
              </w:rPr>
            </w:pPr>
          </w:p>
        </w:tc>
        <w:tc>
          <w:tcPr>
            <w:tcW w:w="936" w:type="dxa"/>
            <w:shd w:val="clear" w:color="auto" w:fill="auto"/>
          </w:tcPr>
          <w:p w:rsidR="00194359" w:rsidRPr="005C55E4" w:rsidRDefault="00194359" w:rsidP="006F28DF">
            <w:pPr>
              <w:rPr>
                <w:rFonts w:ascii="標楷體" w:eastAsia="標楷體" w:hAnsi="標楷體" w:hint="eastAsia"/>
              </w:rPr>
            </w:pPr>
          </w:p>
        </w:tc>
      </w:tr>
    </w:tbl>
    <w:p w:rsidR="00194359" w:rsidRPr="001D14CB" w:rsidRDefault="00194359" w:rsidP="00194359">
      <w:pPr>
        <w:spacing w:line="0" w:lineRule="atLeast"/>
        <w:rPr>
          <w:rFonts w:ascii="標楷體" w:eastAsia="標楷體" w:hAnsi="標楷體" w:hint="eastAsia"/>
          <w:sz w:val="20"/>
          <w:szCs w:val="20"/>
        </w:rPr>
      </w:pPr>
    </w:p>
    <w:p w:rsidR="00194359" w:rsidRPr="001E72EB" w:rsidRDefault="00194359" w:rsidP="00194359">
      <w:pPr>
        <w:spacing w:line="500" w:lineRule="exact"/>
      </w:pPr>
    </w:p>
    <w:p w:rsidR="00194359" w:rsidRPr="000A7733" w:rsidRDefault="00194359" w:rsidP="00194359">
      <w:pPr>
        <w:spacing w:line="500" w:lineRule="exact"/>
        <w:jc w:val="center"/>
        <w:rPr>
          <w:sz w:val="36"/>
          <w:szCs w:val="36"/>
        </w:rPr>
      </w:pPr>
      <w:r>
        <w:br w:type="page"/>
      </w:r>
      <w:r w:rsidRPr="000A7733">
        <w:rPr>
          <w:rFonts w:hint="eastAsia"/>
          <w:sz w:val="36"/>
          <w:szCs w:val="36"/>
        </w:rPr>
        <w:lastRenderedPageBreak/>
        <w:t>《中文圖書分類法》</w:t>
      </w:r>
      <w:r>
        <w:rPr>
          <w:rFonts w:hint="eastAsia"/>
          <w:sz w:val="36"/>
          <w:szCs w:val="36"/>
        </w:rPr>
        <w:t>小組</w:t>
      </w:r>
      <w:r w:rsidRPr="000A7733">
        <w:rPr>
          <w:rFonts w:hint="eastAsia"/>
          <w:sz w:val="36"/>
          <w:szCs w:val="36"/>
        </w:rPr>
        <w:t>競賽解答</w:t>
      </w:r>
    </w:p>
    <w:tbl>
      <w:tblPr>
        <w:tblW w:w="10092" w:type="dxa"/>
        <w:jc w:val="center"/>
        <w:tblInd w:w="1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361"/>
        <w:gridCol w:w="2835"/>
        <w:gridCol w:w="850"/>
        <w:gridCol w:w="1361"/>
        <w:gridCol w:w="2835"/>
      </w:tblGrid>
      <w:tr w:rsidR="00194359" w:rsidTr="006F28DF">
        <w:trPr>
          <w:jc w:val="center"/>
        </w:trPr>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proofErr w:type="gramStart"/>
            <w:r w:rsidRPr="005C55E4">
              <w:rPr>
                <w:rFonts w:ascii="標楷體" w:eastAsia="標楷體" w:hAnsi="標楷體" w:hint="eastAsia"/>
                <w:sz w:val="26"/>
                <w:szCs w:val="26"/>
              </w:rPr>
              <w:t>類號</w:t>
            </w:r>
            <w:proofErr w:type="gramEnd"/>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名稱</w:t>
            </w:r>
          </w:p>
        </w:tc>
        <w:tc>
          <w:tcPr>
            <w:tcW w:w="2835"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書   籍   1</w:t>
            </w:r>
          </w:p>
        </w:tc>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proofErr w:type="gramStart"/>
            <w:r w:rsidRPr="005C55E4">
              <w:rPr>
                <w:rFonts w:ascii="標楷體" w:eastAsia="標楷體" w:hAnsi="標楷體" w:hint="eastAsia"/>
                <w:sz w:val="26"/>
                <w:szCs w:val="26"/>
              </w:rPr>
              <w:t>類號</w:t>
            </w:r>
            <w:proofErr w:type="gramEnd"/>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名稱</w:t>
            </w:r>
          </w:p>
        </w:tc>
        <w:tc>
          <w:tcPr>
            <w:tcW w:w="2835"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書   籍   1</w:t>
            </w:r>
          </w:p>
        </w:tc>
      </w:tr>
      <w:tr w:rsidR="00194359" w:rsidTr="006F28DF">
        <w:trPr>
          <w:trHeight w:val="1879"/>
          <w:jc w:val="center"/>
        </w:trPr>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000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總類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1021080" cy="1120140"/>
                  <wp:effectExtent l="0" t="0" r="7620" b="3810"/>
                  <wp:docPr id="20" name="圖片 20" descr="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7"/>
                          <pic:cNvPicPr>
                            <a:picLocks noChangeAspect="1" noChangeArrowheads="1"/>
                          </pic:cNvPicPr>
                        </pic:nvPicPr>
                        <pic:blipFill>
                          <a:blip r:embed="rId6">
                            <a:lum bright="24000"/>
                            <a:extLst>
                              <a:ext uri="{28A0092B-C50C-407E-A947-70E740481C1C}">
                                <a14:useLocalDpi xmlns:a14="http://schemas.microsoft.com/office/drawing/2010/main" val="0"/>
                              </a:ext>
                            </a:extLst>
                          </a:blip>
                          <a:srcRect/>
                          <a:stretch>
                            <a:fillRect/>
                          </a:stretch>
                        </pic:blipFill>
                        <pic:spPr bwMode="auto">
                          <a:xfrm>
                            <a:off x="0" y="0"/>
                            <a:ext cx="1021080" cy="1120140"/>
                          </a:xfrm>
                          <a:prstGeom prst="rect">
                            <a:avLst/>
                          </a:prstGeom>
                          <a:noFill/>
                          <a:ln>
                            <a:noFill/>
                          </a:ln>
                        </pic:spPr>
                      </pic:pic>
                    </a:graphicData>
                  </a:graphic>
                </wp:inline>
              </w:drawing>
            </w:r>
          </w:p>
        </w:tc>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500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社會科學類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830580" cy="1135380"/>
                  <wp:effectExtent l="0" t="0" r="7620" b="7620"/>
                  <wp:docPr id="19" name="圖片 19" descr="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3"/>
                          <pic:cNvPicPr>
                            <a:picLocks noChangeAspect="1" noChangeArrowheads="1"/>
                          </pic:cNvPicPr>
                        </pic:nvPicPr>
                        <pic:blipFill>
                          <a:blip r:embed="rId7">
                            <a:lum bright="24000"/>
                            <a:extLst>
                              <a:ext uri="{28A0092B-C50C-407E-A947-70E740481C1C}">
                                <a14:useLocalDpi xmlns:a14="http://schemas.microsoft.com/office/drawing/2010/main" val="0"/>
                              </a:ext>
                            </a:extLst>
                          </a:blip>
                          <a:srcRect/>
                          <a:stretch>
                            <a:fillRect/>
                          </a:stretch>
                        </pic:blipFill>
                        <pic:spPr bwMode="auto">
                          <a:xfrm>
                            <a:off x="0" y="0"/>
                            <a:ext cx="830580" cy="1135380"/>
                          </a:xfrm>
                          <a:prstGeom prst="rect">
                            <a:avLst/>
                          </a:prstGeom>
                          <a:noFill/>
                          <a:ln>
                            <a:noFill/>
                          </a:ln>
                        </pic:spPr>
                      </pic:pic>
                    </a:graphicData>
                  </a:graphic>
                </wp:inline>
              </w:drawing>
            </w:r>
          </w:p>
        </w:tc>
      </w:tr>
      <w:tr w:rsidR="00194359" w:rsidTr="006F28DF">
        <w:trPr>
          <w:trHeight w:val="1879"/>
          <w:jc w:val="center"/>
        </w:trPr>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100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哲學類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739140" cy="1097280"/>
                  <wp:effectExtent l="0" t="0" r="3810" b="7620"/>
                  <wp:docPr id="18" name="圖片 18" descr="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1"/>
                          <pic:cNvPicPr>
                            <a:picLocks noChangeAspect="1" noChangeArrowheads="1"/>
                          </pic:cNvPicPr>
                        </pic:nvPicPr>
                        <pic:blipFill>
                          <a:blip r:embed="rId8">
                            <a:lum bright="24000"/>
                            <a:extLst>
                              <a:ext uri="{28A0092B-C50C-407E-A947-70E740481C1C}">
                                <a14:useLocalDpi xmlns:a14="http://schemas.microsoft.com/office/drawing/2010/main" val="0"/>
                              </a:ext>
                            </a:extLst>
                          </a:blip>
                          <a:srcRect/>
                          <a:stretch>
                            <a:fillRect/>
                          </a:stretch>
                        </pic:blipFill>
                        <pic:spPr bwMode="auto">
                          <a:xfrm>
                            <a:off x="0" y="0"/>
                            <a:ext cx="739140" cy="1097280"/>
                          </a:xfrm>
                          <a:prstGeom prst="rect">
                            <a:avLst/>
                          </a:prstGeom>
                          <a:noFill/>
                          <a:ln>
                            <a:noFill/>
                          </a:ln>
                        </pic:spPr>
                      </pic:pic>
                    </a:graphicData>
                  </a:graphic>
                </wp:inline>
              </w:drawing>
            </w:r>
          </w:p>
        </w:tc>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600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proofErr w:type="gramStart"/>
            <w:r w:rsidRPr="005C55E4">
              <w:rPr>
                <w:rFonts w:ascii="標楷體" w:eastAsia="標楷體" w:hAnsi="標楷體" w:hint="eastAsia"/>
                <w:sz w:val="26"/>
                <w:szCs w:val="26"/>
              </w:rPr>
              <w:t>史地類</w:t>
            </w:r>
            <w:proofErr w:type="gramEnd"/>
            <w:r w:rsidRPr="005C55E4">
              <w:rPr>
                <w:rFonts w:ascii="標楷體" w:eastAsia="標楷體" w:hAnsi="標楷體" w:hint="eastAsia"/>
                <w:sz w:val="26"/>
                <w:szCs w:val="26"/>
              </w:rPr>
              <w:t>：中國史地</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868680" cy="1158240"/>
                  <wp:effectExtent l="0" t="0" r="7620" b="3810"/>
                  <wp:docPr id="17" name="圖片 17" descr="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10"/>
                          <pic:cNvPicPr>
                            <a:picLocks noChangeAspect="1" noChangeArrowheads="1"/>
                          </pic:cNvPicPr>
                        </pic:nvPicPr>
                        <pic:blipFill>
                          <a:blip r:embed="rId9">
                            <a:lum bright="24000"/>
                            <a:extLst>
                              <a:ext uri="{28A0092B-C50C-407E-A947-70E740481C1C}">
                                <a14:useLocalDpi xmlns:a14="http://schemas.microsoft.com/office/drawing/2010/main" val="0"/>
                              </a:ext>
                            </a:extLst>
                          </a:blip>
                          <a:srcRect/>
                          <a:stretch>
                            <a:fillRect/>
                          </a:stretch>
                        </pic:blipFill>
                        <pic:spPr bwMode="auto">
                          <a:xfrm>
                            <a:off x="0" y="0"/>
                            <a:ext cx="868680" cy="1158240"/>
                          </a:xfrm>
                          <a:prstGeom prst="rect">
                            <a:avLst/>
                          </a:prstGeom>
                          <a:noFill/>
                          <a:ln>
                            <a:noFill/>
                          </a:ln>
                        </pic:spPr>
                      </pic:pic>
                    </a:graphicData>
                  </a:graphic>
                </wp:inline>
              </w:drawing>
            </w:r>
          </w:p>
        </w:tc>
      </w:tr>
      <w:tr w:rsidR="00194359" w:rsidTr="006F28DF">
        <w:trPr>
          <w:trHeight w:val="1879"/>
          <w:jc w:val="center"/>
        </w:trPr>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200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宗教類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731520" cy="1036320"/>
                  <wp:effectExtent l="0" t="0" r="0" b="0"/>
                  <wp:docPr id="16" name="圖片 16" descr="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4"/>
                          <pic:cNvPicPr>
                            <a:picLocks noChangeAspect="1" noChangeArrowheads="1"/>
                          </pic:cNvPicPr>
                        </pic:nvPicPr>
                        <pic:blipFill>
                          <a:blip r:embed="rId10">
                            <a:lum bright="24000"/>
                            <a:extLst>
                              <a:ext uri="{28A0092B-C50C-407E-A947-70E740481C1C}">
                                <a14:useLocalDpi xmlns:a14="http://schemas.microsoft.com/office/drawing/2010/main" val="0"/>
                              </a:ext>
                            </a:extLst>
                          </a:blip>
                          <a:srcRect/>
                          <a:stretch>
                            <a:fillRect/>
                          </a:stretch>
                        </pic:blipFill>
                        <pic:spPr bwMode="auto">
                          <a:xfrm>
                            <a:off x="0" y="0"/>
                            <a:ext cx="731520" cy="1036320"/>
                          </a:xfrm>
                          <a:prstGeom prst="rect">
                            <a:avLst/>
                          </a:prstGeom>
                          <a:noFill/>
                          <a:ln>
                            <a:noFill/>
                          </a:ln>
                        </pic:spPr>
                      </pic:pic>
                    </a:graphicData>
                  </a:graphic>
                </wp:inline>
              </w:drawing>
            </w:r>
          </w:p>
        </w:tc>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700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proofErr w:type="gramStart"/>
            <w:r w:rsidRPr="005C55E4">
              <w:rPr>
                <w:rFonts w:ascii="標楷體" w:eastAsia="標楷體" w:hAnsi="標楷體" w:hint="eastAsia"/>
                <w:sz w:val="26"/>
                <w:szCs w:val="26"/>
              </w:rPr>
              <w:t>史地類</w:t>
            </w:r>
            <w:proofErr w:type="gramEnd"/>
            <w:r w:rsidRPr="005C55E4">
              <w:rPr>
                <w:rFonts w:ascii="標楷體" w:eastAsia="標楷體" w:hAnsi="標楷體" w:hint="eastAsia"/>
                <w:sz w:val="26"/>
                <w:szCs w:val="26"/>
              </w:rPr>
              <w:t>：世界史地</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868680" cy="1097280"/>
                  <wp:effectExtent l="0" t="0" r="7620" b="7620"/>
                  <wp:docPr id="15" name="圖片 15" descr="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83"/>
                          <pic:cNvPicPr>
                            <a:picLocks noChangeAspect="1" noChangeArrowheads="1"/>
                          </pic:cNvPicPr>
                        </pic:nvPicPr>
                        <pic:blipFill>
                          <a:blip r:embed="rId11">
                            <a:lum bright="24000"/>
                            <a:extLst>
                              <a:ext uri="{28A0092B-C50C-407E-A947-70E740481C1C}">
                                <a14:useLocalDpi xmlns:a14="http://schemas.microsoft.com/office/drawing/2010/main" val="0"/>
                              </a:ext>
                            </a:extLst>
                          </a:blip>
                          <a:srcRect/>
                          <a:stretch>
                            <a:fillRect/>
                          </a:stretch>
                        </pic:blipFill>
                        <pic:spPr bwMode="auto">
                          <a:xfrm>
                            <a:off x="0" y="0"/>
                            <a:ext cx="868680" cy="1097280"/>
                          </a:xfrm>
                          <a:prstGeom prst="rect">
                            <a:avLst/>
                          </a:prstGeom>
                          <a:noFill/>
                          <a:ln>
                            <a:noFill/>
                          </a:ln>
                        </pic:spPr>
                      </pic:pic>
                    </a:graphicData>
                  </a:graphic>
                </wp:inline>
              </w:drawing>
            </w:r>
          </w:p>
        </w:tc>
      </w:tr>
      <w:tr w:rsidR="00194359" w:rsidTr="006F28DF">
        <w:trPr>
          <w:trHeight w:val="1879"/>
          <w:jc w:val="center"/>
        </w:trPr>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300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科學類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830580" cy="1059180"/>
                  <wp:effectExtent l="0" t="0" r="7620" b="7620"/>
                  <wp:docPr id="14" name="圖片 14"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02"/>
                          <pic:cNvPicPr>
                            <a:picLocks noChangeAspect="1" noChangeArrowheads="1"/>
                          </pic:cNvPicPr>
                        </pic:nvPicPr>
                        <pic:blipFill>
                          <a:blip r:embed="rId12">
                            <a:lum bright="24000"/>
                            <a:extLst>
                              <a:ext uri="{28A0092B-C50C-407E-A947-70E740481C1C}">
                                <a14:useLocalDpi xmlns:a14="http://schemas.microsoft.com/office/drawing/2010/main" val="0"/>
                              </a:ext>
                            </a:extLst>
                          </a:blip>
                          <a:srcRect/>
                          <a:stretch>
                            <a:fillRect/>
                          </a:stretch>
                        </pic:blipFill>
                        <pic:spPr bwMode="auto">
                          <a:xfrm>
                            <a:off x="0" y="0"/>
                            <a:ext cx="830580" cy="1059180"/>
                          </a:xfrm>
                          <a:prstGeom prst="rect">
                            <a:avLst/>
                          </a:prstGeom>
                          <a:noFill/>
                          <a:ln>
                            <a:noFill/>
                          </a:ln>
                        </pic:spPr>
                      </pic:pic>
                    </a:graphicData>
                  </a:graphic>
                </wp:inline>
              </w:drawing>
            </w:r>
          </w:p>
        </w:tc>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800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語言文學類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800100" cy="1158240"/>
                  <wp:effectExtent l="0" t="0" r="0" b="3810"/>
                  <wp:docPr id="13" name="圖片 13" descr="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61"/>
                          <pic:cNvPicPr>
                            <a:picLocks noChangeAspect="1" noChangeArrowheads="1"/>
                          </pic:cNvPicPr>
                        </pic:nvPicPr>
                        <pic:blipFill>
                          <a:blip r:embed="rId13">
                            <a:lum bright="24000"/>
                            <a:extLst>
                              <a:ext uri="{28A0092B-C50C-407E-A947-70E740481C1C}">
                                <a14:useLocalDpi xmlns:a14="http://schemas.microsoft.com/office/drawing/2010/main" val="0"/>
                              </a:ext>
                            </a:extLst>
                          </a:blip>
                          <a:srcRect/>
                          <a:stretch>
                            <a:fillRect/>
                          </a:stretch>
                        </pic:blipFill>
                        <pic:spPr bwMode="auto">
                          <a:xfrm>
                            <a:off x="0" y="0"/>
                            <a:ext cx="800100" cy="1158240"/>
                          </a:xfrm>
                          <a:prstGeom prst="rect">
                            <a:avLst/>
                          </a:prstGeom>
                          <a:noFill/>
                          <a:ln>
                            <a:noFill/>
                          </a:ln>
                        </pic:spPr>
                      </pic:pic>
                    </a:graphicData>
                  </a:graphic>
                </wp:inline>
              </w:drawing>
            </w:r>
          </w:p>
        </w:tc>
      </w:tr>
      <w:tr w:rsidR="00194359" w:rsidTr="006F28DF">
        <w:trPr>
          <w:trHeight w:val="1879"/>
          <w:jc w:val="center"/>
        </w:trPr>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400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應用科學類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830580" cy="1097280"/>
                  <wp:effectExtent l="0" t="0" r="7620" b="7620"/>
                  <wp:docPr id="12" name="圖片 12" descr="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40"/>
                          <pic:cNvPicPr>
                            <a:picLocks noChangeAspect="1" noChangeArrowheads="1"/>
                          </pic:cNvPicPr>
                        </pic:nvPicPr>
                        <pic:blipFill>
                          <a:blip r:embed="rId14">
                            <a:lum bright="24000"/>
                            <a:extLst>
                              <a:ext uri="{28A0092B-C50C-407E-A947-70E740481C1C}">
                                <a14:useLocalDpi xmlns:a14="http://schemas.microsoft.com/office/drawing/2010/main" val="0"/>
                              </a:ext>
                            </a:extLst>
                          </a:blip>
                          <a:srcRect/>
                          <a:stretch>
                            <a:fillRect/>
                          </a:stretch>
                        </pic:blipFill>
                        <pic:spPr bwMode="auto">
                          <a:xfrm>
                            <a:off x="0" y="0"/>
                            <a:ext cx="830580" cy="1097280"/>
                          </a:xfrm>
                          <a:prstGeom prst="rect">
                            <a:avLst/>
                          </a:prstGeom>
                          <a:noFill/>
                          <a:ln>
                            <a:noFill/>
                          </a:ln>
                        </pic:spPr>
                      </pic:pic>
                    </a:graphicData>
                  </a:graphic>
                </wp:inline>
              </w:drawing>
            </w:r>
          </w:p>
        </w:tc>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900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藝術類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868680" cy="1188720"/>
                  <wp:effectExtent l="0" t="0" r="7620" b="0"/>
                  <wp:docPr id="11" name="圖片 11" descr="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09"/>
                          <pic:cNvPicPr>
                            <a:picLocks noChangeAspect="1" noChangeArrowheads="1"/>
                          </pic:cNvPicPr>
                        </pic:nvPicPr>
                        <pic:blipFill>
                          <a:blip r:embed="rId15">
                            <a:lum bright="24000"/>
                            <a:extLst>
                              <a:ext uri="{28A0092B-C50C-407E-A947-70E740481C1C}">
                                <a14:useLocalDpi xmlns:a14="http://schemas.microsoft.com/office/drawing/2010/main" val="0"/>
                              </a:ext>
                            </a:extLst>
                          </a:blip>
                          <a:srcRect/>
                          <a:stretch>
                            <a:fillRect/>
                          </a:stretch>
                        </pic:blipFill>
                        <pic:spPr bwMode="auto">
                          <a:xfrm>
                            <a:off x="0" y="0"/>
                            <a:ext cx="868680" cy="1188720"/>
                          </a:xfrm>
                          <a:prstGeom prst="rect">
                            <a:avLst/>
                          </a:prstGeom>
                          <a:noFill/>
                          <a:ln>
                            <a:noFill/>
                          </a:ln>
                        </pic:spPr>
                      </pic:pic>
                    </a:graphicData>
                  </a:graphic>
                </wp:inline>
              </w:drawing>
            </w:r>
          </w:p>
        </w:tc>
      </w:tr>
    </w:tbl>
    <w:p w:rsidR="00194359" w:rsidRDefault="00194359" w:rsidP="00194359"/>
    <w:p w:rsidR="00194359" w:rsidRPr="001E72EB" w:rsidRDefault="00194359" w:rsidP="00194359">
      <w:pPr>
        <w:spacing w:line="500" w:lineRule="exact"/>
        <w:jc w:val="center"/>
        <w:rPr>
          <w:rFonts w:hint="eastAsia"/>
          <w:sz w:val="36"/>
          <w:szCs w:val="36"/>
        </w:rPr>
      </w:pPr>
      <w:r>
        <w:br w:type="page"/>
      </w:r>
      <w:r w:rsidRPr="000A7733">
        <w:rPr>
          <w:rFonts w:hint="eastAsia"/>
          <w:sz w:val="36"/>
          <w:szCs w:val="36"/>
        </w:rPr>
        <w:lastRenderedPageBreak/>
        <w:t>《中文圖書分類法》</w:t>
      </w:r>
      <w:r>
        <w:rPr>
          <w:rFonts w:hint="eastAsia"/>
          <w:sz w:val="36"/>
          <w:szCs w:val="36"/>
        </w:rPr>
        <w:t>個人</w:t>
      </w:r>
      <w:r w:rsidRPr="000A7733">
        <w:rPr>
          <w:rFonts w:hint="eastAsia"/>
          <w:sz w:val="36"/>
          <w:szCs w:val="36"/>
        </w:rPr>
        <w:t>競賽解答</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361"/>
        <w:gridCol w:w="2835"/>
        <w:gridCol w:w="850"/>
        <w:gridCol w:w="1361"/>
        <w:gridCol w:w="2835"/>
      </w:tblGrid>
      <w:tr w:rsidR="00194359" w:rsidTr="006F28DF">
        <w:trPr>
          <w:jc w:val="center"/>
        </w:trPr>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proofErr w:type="gramStart"/>
            <w:r w:rsidRPr="005C55E4">
              <w:rPr>
                <w:rFonts w:ascii="標楷體" w:eastAsia="標楷體" w:hAnsi="標楷體" w:hint="eastAsia"/>
                <w:sz w:val="26"/>
                <w:szCs w:val="26"/>
              </w:rPr>
              <w:t>類號</w:t>
            </w:r>
            <w:proofErr w:type="gramEnd"/>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名稱</w:t>
            </w:r>
          </w:p>
        </w:tc>
        <w:tc>
          <w:tcPr>
            <w:tcW w:w="2835"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書   籍  2</w:t>
            </w:r>
          </w:p>
        </w:tc>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proofErr w:type="gramStart"/>
            <w:r w:rsidRPr="005C55E4">
              <w:rPr>
                <w:rFonts w:ascii="標楷體" w:eastAsia="標楷體" w:hAnsi="標楷體" w:hint="eastAsia"/>
                <w:sz w:val="26"/>
                <w:szCs w:val="26"/>
              </w:rPr>
              <w:t>類號</w:t>
            </w:r>
            <w:proofErr w:type="gramEnd"/>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名        稱</w:t>
            </w:r>
          </w:p>
        </w:tc>
        <w:tc>
          <w:tcPr>
            <w:tcW w:w="2835"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書   籍   2</w:t>
            </w:r>
          </w:p>
        </w:tc>
      </w:tr>
      <w:tr w:rsidR="00194359" w:rsidTr="006F28DF">
        <w:trPr>
          <w:trHeight w:val="1879"/>
          <w:jc w:val="center"/>
        </w:trPr>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000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總類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784860" cy="1173480"/>
                  <wp:effectExtent l="0" t="0" r="0" b="7620"/>
                  <wp:docPr id="10" name="圖片 10" descr="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46"/>
                          <pic:cNvPicPr>
                            <a:picLocks noChangeAspect="1" noChangeArrowheads="1"/>
                          </pic:cNvPicPr>
                        </pic:nvPicPr>
                        <pic:blipFill>
                          <a:blip r:embed="rId16">
                            <a:lum bright="24000"/>
                            <a:extLst>
                              <a:ext uri="{28A0092B-C50C-407E-A947-70E740481C1C}">
                                <a14:useLocalDpi xmlns:a14="http://schemas.microsoft.com/office/drawing/2010/main" val="0"/>
                              </a:ext>
                            </a:extLst>
                          </a:blip>
                          <a:srcRect/>
                          <a:stretch>
                            <a:fillRect/>
                          </a:stretch>
                        </pic:blipFill>
                        <pic:spPr bwMode="auto">
                          <a:xfrm>
                            <a:off x="0" y="0"/>
                            <a:ext cx="784860" cy="1173480"/>
                          </a:xfrm>
                          <a:prstGeom prst="rect">
                            <a:avLst/>
                          </a:prstGeom>
                          <a:noFill/>
                          <a:ln>
                            <a:noFill/>
                          </a:ln>
                        </pic:spPr>
                      </pic:pic>
                    </a:graphicData>
                  </a:graphic>
                </wp:inline>
              </w:drawing>
            </w:r>
          </w:p>
        </w:tc>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500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社會科學類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876300" cy="1097280"/>
                  <wp:effectExtent l="0" t="0" r="0" b="7620"/>
                  <wp:docPr id="9" name="圖片 9" descr="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63"/>
                          <pic:cNvPicPr>
                            <a:picLocks noChangeAspect="1" noChangeArrowheads="1"/>
                          </pic:cNvPicPr>
                        </pic:nvPicPr>
                        <pic:blipFill>
                          <a:blip r:embed="rId17">
                            <a:lum bright="24000"/>
                            <a:extLst>
                              <a:ext uri="{28A0092B-C50C-407E-A947-70E740481C1C}">
                                <a14:useLocalDpi xmlns:a14="http://schemas.microsoft.com/office/drawing/2010/main" val="0"/>
                              </a:ext>
                            </a:extLst>
                          </a:blip>
                          <a:srcRect/>
                          <a:stretch>
                            <a:fillRect/>
                          </a:stretch>
                        </pic:blipFill>
                        <pic:spPr bwMode="auto">
                          <a:xfrm>
                            <a:off x="0" y="0"/>
                            <a:ext cx="876300" cy="1097280"/>
                          </a:xfrm>
                          <a:prstGeom prst="rect">
                            <a:avLst/>
                          </a:prstGeom>
                          <a:noFill/>
                          <a:ln>
                            <a:noFill/>
                          </a:ln>
                        </pic:spPr>
                      </pic:pic>
                    </a:graphicData>
                  </a:graphic>
                </wp:inline>
              </w:drawing>
            </w:r>
          </w:p>
        </w:tc>
      </w:tr>
      <w:tr w:rsidR="00194359" w:rsidTr="006F28DF">
        <w:trPr>
          <w:trHeight w:val="1879"/>
          <w:jc w:val="center"/>
        </w:trPr>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100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哲學類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922020" cy="1173480"/>
                  <wp:effectExtent l="0" t="0" r="0" b="7620"/>
                  <wp:docPr id="8" name="圖片 8" descr="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77"/>
                          <pic:cNvPicPr>
                            <a:picLocks noChangeAspect="1" noChangeArrowheads="1"/>
                          </pic:cNvPicPr>
                        </pic:nvPicPr>
                        <pic:blipFill>
                          <a:blip r:embed="rId18">
                            <a:lum bright="24000"/>
                            <a:extLst>
                              <a:ext uri="{28A0092B-C50C-407E-A947-70E740481C1C}">
                                <a14:useLocalDpi xmlns:a14="http://schemas.microsoft.com/office/drawing/2010/main" val="0"/>
                              </a:ext>
                            </a:extLst>
                          </a:blip>
                          <a:srcRect/>
                          <a:stretch>
                            <a:fillRect/>
                          </a:stretch>
                        </pic:blipFill>
                        <pic:spPr bwMode="auto">
                          <a:xfrm>
                            <a:off x="0" y="0"/>
                            <a:ext cx="922020" cy="1173480"/>
                          </a:xfrm>
                          <a:prstGeom prst="rect">
                            <a:avLst/>
                          </a:prstGeom>
                          <a:noFill/>
                          <a:ln>
                            <a:noFill/>
                          </a:ln>
                        </pic:spPr>
                      </pic:pic>
                    </a:graphicData>
                  </a:graphic>
                </wp:inline>
              </w:drawing>
            </w:r>
          </w:p>
        </w:tc>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600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proofErr w:type="gramStart"/>
            <w:r w:rsidRPr="005C55E4">
              <w:rPr>
                <w:rFonts w:ascii="標楷體" w:eastAsia="標楷體" w:hAnsi="標楷體" w:hint="eastAsia"/>
                <w:sz w:val="26"/>
                <w:szCs w:val="26"/>
              </w:rPr>
              <w:t>史地類</w:t>
            </w:r>
            <w:proofErr w:type="gramEnd"/>
            <w:r w:rsidRPr="005C55E4">
              <w:rPr>
                <w:rFonts w:ascii="標楷體" w:eastAsia="標楷體" w:hAnsi="標楷體" w:hint="eastAsia"/>
                <w:sz w:val="26"/>
                <w:szCs w:val="26"/>
              </w:rPr>
              <w:t>：中國史地</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845820" cy="1196340"/>
                  <wp:effectExtent l="0" t="0" r="0" b="3810"/>
                  <wp:docPr id="7" name="圖片 7"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00"/>
                          <pic:cNvPicPr>
                            <a:picLocks noChangeAspect="1" noChangeArrowheads="1"/>
                          </pic:cNvPicPr>
                        </pic:nvPicPr>
                        <pic:blipFill>
                          <a:blip r:embed="rId19">
                            <a:lum bright="24000"/>
                            <a:extLst>
                              <a:ext uri="{28A0092B-C50C-407E-A947-70E740481C1C}">
                                <a14:useLocalDpi xmlns:a14="http://schemas.microsoft.com/office/drawing/2010/main" val="0"/>
                              </a:ext>
                            </a:extLst>
                          </a:blip>
                          <a:srcRect/>
                          <a:stretch>
                            <a:fillRect/>
                          </a:stretch>
                        </pic:blipFill>
                        <pic:spPr bwMode="auto">
                          <a:xfrm>
                            <a:off x="0" y="0"/>
                            <a:ext cx="845820" cy="1196340"/>
                          </a:xfrm>
                          <a:prstGeom prst="rect">
                            <a:avLst/>
                          </a:prstGeom>
                          <a:noFill/>
                          <a:ln>
                            <a:noFill/>
                          </a:ln>
                        </pic:spPr>
                      </pic:pic>
                    </a:graphicData>
                  </a:graphic>
                </wp:inline>
              </w:drawing>
            </w:r>
          </w:p>
        </w:tc>
      </w:tr>
      <w:tr w:rsidR="00194359" w:rsidTr="006F28DF">
        <w:trPr>
          <w:trHeight w:val="1879"/>
          <w:jc w:val="center"/>
        </w:trPr>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200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宗教類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1348740" cy="1027430"/>
                  <wp:effectExtent l="0" t="0" r="3810" b="1270"/>
                  <wp:wrapNone/>
                  <wp:docPr id="21" name="圖片 21" descr="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44"/>
                          <pic:cNvPicPr>
                            <a:picLocks noChangeAspect="1" noChangeArrowheads="1"/>
                          </pic:cNvPicPr>
                        </pic:nvPicPr>
                        <pic:blipFill>
                          <a:blip r:embed="rId20" cstate="print">
                            <a:lum bright="24000"/>
                            <a:extLst>
                              <a:ext uri="{28A0092B-C50C-407E-A947-70E740481C1C}">
                                <a14:useLocalDpi xmlns:a14="http://schemas.microsoft.com/office/drawing/2010/main" val="0"/>
                              </a:ext>
                            </a:extLst>
                          </a:blip>
                          <a:srcRect/>
                          <a:stretch>
                            <a:fillRect/>
                          </a:stretch>
                        </pic:blipFill>
                        <pic:spPr bwMode="auto">
                          <a:xfrm rot="-21600000">
                            <a:off x="0" y="0"/>
                            <a:ext cx="1348740"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1348740" cy="102870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874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style="width:106.2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" filled="f" stroked="f">
                      <o:lock v:ext="edit" aspectratio="t"/>
                      <w10:anchorlock/>
                    </v:rect>
                  </w:pict>
                </mc:Fallback>
              </mc:AlternateContent>
            </w:r>
          </w:p>
        </w:tc>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700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proofErr w:type="gramStart"/>
            <w:r w:rsidRPr="005C55E4">
              <w:rPr>
                <w:rFonts w:ascii="標楷體" w:eastAsia="標楷體" w:hAnsi="標楷體" w:hint="eastAsia"/>
                <w:sz w:val="26"/>
                <w:szCs w:val="26"/>
              </w:rPr>
              <w:t>史地類</w:t>
            </w:r>
            <w:proofErr w:type="gramEnd"/>
            <w:r w:rsidRPr="005C55E4">
              <w:rPr>
                <w:rFonts w:ascii="標楷體" w:eastAsia="標楷體" w:hAnsi="標楷體" w:hint="eastAsia"/>
                <w:sz w:val="26"/>
                <w:szCs w:val="26"/>
              </w:rPr>
              <w:t>：世界史地</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998220" cy="1112520"/>
                  <wp:effectExtent l="0" t="0" r="0" b="0"/>
                  <wp:docPr id="5" name="圖片 5" descr="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716"/>
                          <pic:cNvPicPr>
                            <a:picLocks noChangeAspect="1" noChangeArrowheads="1"/>
                          </pic:cNvPicPr>
                        </pic:nvPicPr>
                        <pic:blipFill>
                          <a:blip r:embed="rId21">
                            <a:lum bright="24000"/>
                            <a:extLst>
                              <a:ext uri="{28A0092B-C50C-407E-A947-70E740481C1C}">
                                <a14:useLocalDpi xmlns:a14="http://schemas.microsoft.com/office/drawing/2010/main" val="0"/>
                              </a:ext>
                            </a:extLst>
                          </a:blip>
                          <a:srcRect/>
                          <a:stretch>
                            <a:fillRect/>
                          </a:stretch>
                        </pic:blipFill>
                        <pic:spPr bwMode="auto">
                          <a:xfrm>
                            <a:off x="0" y="0"/>
                            <a:ext cx="998220" cy="1112520"/>
                          </a:xfrm>
                          <a:prstGeom prst="rect">
                            <a:avLst/>
                          </a:prstGeom>
                          <a:noFill/>
                          <a:ln>
                            <a:noFill/>
                          </a:ln>
                        </pic:spPr>
                      </pic:pic>
                    </a:graphicData>
                  </a:graphic>
                </wp:inline>
              </w:drawing>
            </w:r>
          </w:p>
        </w:tc>
      </w:tr>
      <w:tr w:rsidR="00194359" w:rsidTr="006F28DF">
        <w:trPr>
          <w:trHeight w:val="1879"/>
          <w:jc w:val="center"/>
        </w:trPr>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300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科學類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868680" cy="1188720"/>
                  <wp:effectExtent l="0" t="0" r="7620" b="0"/>
                  <wp:docPr id="4" name="圖片 4" descr="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85"/>
                          <pic:cNvPicPr>
                            <a:picLocks noChangeAspect="1" noChangeArrowheads="1"/>
                          </pic:cNvPicPr>
                        </pic:nvPicPr>
                        <pic:blipFill>
                          <a:blip r:embed="rId22">
                            <a:lum bright="24000"/>
                            <a:extLst>
                              <a:ext uri="{28A0092B-C50C-407E-A947-70E740481C1C}">
                                <a14:useLocalDpi xmlns:a14="http://schemas.microsoft.com/office/drawing/2010/main" val="0"/>
                              </a:ext>
                            </a:extLst>
                          </a:blip>
                          <a:srcRect/>
                          <a:stretch>
                            <a:fillRect/>
                          </a:stretch>
                        </pic:blipFill>
                        <pic:spPr bwMode="auto">
                          <a:xfrm>
                            <a:off x="0" y="0"/>
                            <a:ext cx="868680" cy="1188720"/>
                          </a:xfrm>
                          <a:prstGeom prst="rect">
                            <a:avLst/>
                          </a:prstGeom>
                          <a:noFill/>
                          <a:ln>
                            <a:noFill/>
                          </a:ln>
                        </pic:spPr>
                      </pic:pic>
                    </a:graphicData>
                  </a:graphic>
                </wp:inline>
              </w:drawing>
            </w:r>
          </w:p>
        </w:tc>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800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語言文學類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845820" cy="1173480"/>
                  <wp:effectExtent l="0" t="0" r="0" b="7620"/>
                  <wp:docPr id="3" name="圖片 3" descr="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59"/>
                          <pic:cNvPicPr>
                            <a:picLocks noChangeAspect="1" noChangeArrowheads="1"/>
                          </pic:cNvPicPr>
                        </pic:nvPicPr>
                        <pic:blipFill>
                          <a:blip r:embed="rId23">
                            <a:lum bright="24000" contrast="-6000"/>
                            <a:extLst>
                              <a:ext uri="{28A0092B-C50C-407E-A947-70E740481C1C}">
                                <a14:useLocalDpi xmlns:a14="http://schemas.microsoft.com/office/drawing/2010/main" val="0"/>
                              </a:ext>
                            </a:extLst>
                          </a:blip>
                          <a:srcRect/>
                          <a:stretch>
                            <a:fillRect/>
                          </a:stretch>
                        </pic:blipFill>
                        <pic:spPr bwMode="auto">
                          <a:xfrm>
                            <a:off x="0" y="0"/>
                            <a:ext cx="845820" cy="1173480"/>
                          </a:xfrm>
                          <a:prstGeom prst="rect">
                            <a:avLst/>
                          </a:prstGeom>
                          <a:noFill/>
                          <a:ln>
                            <a:noFill/>
                          </a:ln>
                        </pic:spPr>
                      </pic:pic>
                    </a:graphicData>
                  </a:graphic>
                </wp:inline>
              </w:drawing>
            </w:r>
          </w:p>
        </w:tc>
      </w:tr>
      <w:tr w:rsidR="00194359" w:rsidTr="006F28DF">
        <w:trPr>
          <w:trHeight w:val="1879"/>
          <w:jc w:val="center"/>
        </w:trPr>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400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應用科學類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906780" cy="1158240"/>
                  <wp:effectExtent l="0" t="0" r="7620" b="3810"/>
                  <wp:docPr id="2" name="圖片 2" descr="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17"/>
                          <pic:cNvPicPr>
                            <a:picLocks noChangeAspect="1" noChangeArrowheads="1"/>
                          </pic:cNvPicPr>
                        </pic:nvPicPr>
                        <pic:blipFill>
                          <a:blip r:embed="rId24">
                            <a:lum bright="24000"/>
                            <a:extLst>
                              <a:ext uri="{28A0092B-C50C-407E-A947-70E740481C1C}">
                                <a14:useLocalDpi xmlns:a14="http://schemas.microsoft.com/office/drawing/2010/main" val="0"/>
                              </a:ext>
                            </a:extLst>
                          </a:blip>
                          <a:srcRect/>
                          <a:stretch>
                            <a:fillRect/>
                          </a:stretch>
                        </pic:blipFill>
                        <pic:spPr bwMode="auto">
                          <a:xfrm>
                            <a:off x="0" y="0"/>
                            <a:ext cx="906780" cy="1158240"/>
                          </a:xfrm>
                          <a:prstGeom prst="rect">
                            <a:avLst/>
                          </a:prstGeom>
                          <a:noFill/>
                          <a:ln>
                            <a:noFill/>
                          </a:ln>
                        </pic:spPr>
                      </pic:pic>
                    </a:graphicData>
                  </a:graphic>
                </wp:inline>
              </w:drawing>
            </w:r>
          </w:p>
        </w:tc>
        <w:tc>
          <w:tcPr>
            <w:tcW w:w="850"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900</w:t>
            </w:r>
          </w:p>
        </w:tc>
        <w:tc>
          <w:tcPr>
            <w:tcW w:w="1361" w:type="dxa"/>
            <w:shd w:val="clear" w:color="auto" w:fill="auto"/>
            <w:vAlign w:val="center"/>
          </w:tcPr>
          <w:p w:rsidR="00194359" w:rsidRPr="005C55E4" w:rsidRDefault="00194359" w:rsidP="006F28DF">
            <w:pPr>
              <w:spacing w:before="120" w:line="0" w:lineRule="atLeast"/>
              <w:jc w:val="center"/>
              <w:rPr>
                <w:rFonts w:ascii="標楷體" w:eastAsia="標楷體" w:hAnsi="標楷體" w:hint="eastAsia"/>
                <w:sz w:val="26"/>
                <w:szCs w:val="26"/>
              </w:rPr>
            </w:pPr>
            <w:r w:rsidRPr="005C55E4">
              <w:rPr>
                <w:rFonts w:ascii="標楷體" w:eastAsia="標楷體" w:hAnsi="標楷體" w:hint="eastAsia"/>
                <w:sz w:val="26"/>
                <w:szCs w:val="26"/>
              </w:rPr>
              <w:t>藝術類</w:t>
            </w:r>
          </w:p>
        </w:tc>
        <w:tc>
          <w:tcPr>
            <w:tcW w:w="2835" w:type="dxa"/>
            <w:shd w:val="clear" w:color="auto" w:fill="auto"/>
            <w:vAlign w:val="center"/>
          </w:tcPr>
          <w:p w:rsidR="00194359" w:rsidRDefault="00194359" w:rsidP="006F28DF">
            <w:pPr>
              <w:spacing w:line="0" w:lineRule="atLeast"/>
              <w:jc w:val="center"/>
              <w:rPr>
                <w:rFonts w:hint="eastAsia"/>
              </w:rPr>
            </w:pPr>
            <w:r>
              <w:rPr>
                <w:noProof/>
              </w:rPr>
              <w:drawing>
                <wp:inline distT="0" distB="0" distL="0" distR="0">
                  <wp:extent cx="868680" cy="1120140"/>
                  <wp:effectExtent l="0" t="0" r="7620" b="3810"/>
                  <wp:docPr id="1" name="圖片 1" descr="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947"/>
                          <pic:cNvPicPr>
                            <a:picLocks noChangeAspect="1" noChangeArrowheads="1"/>
                          </pic:cNvPicPr>
                        </pic:nvPicPr>
                        <pic:blipFill>
                          <a:blip r:embed="rId25">
                            <a:lum bright="30000"/>
                            <a:extLst>
                              <a:ext uri="{28A0092B-C50C-407E-A947-70E740481C1C}">
                                <a14:useLocalDpi xmlns:a14="http://schemas.microsoft.com/office/drawing/2010/main" val="0"/>
                              </a:ext>
                            </a:extLst>
                          </a:blip>
                          <a:srcRect/>
                          <a:stretch>
                            <a:fillRect/>
                          </a:stretch>
                        </pic:blipFill>
                        <pic:spPr bwMode="auto">
                          <a:xfrm>
                            <a:off x="0" y="0"/>
                            <a:ext cx="868680" cy="1120140"/>
                          </a:xfrm>
                          <a:prstGeom prst="rect">
                            <a:avLst/>
                          </a:prstGeom>
                          <a:noFill/>
                          <a:ln>
                            <a:noFill/>
                          </a:ln>
                        </pic:spPr>
                      </pic:pic>
                    </a:graphicData>
                  </a:graphic>
                </wp:inline>
              </w:drawing>
            </w:r>
          </w:p>
        </w:tc>
      </w:tr>
    </w:tbl>
    <w:p w:rsidR="00194359" w:rsidRDefault="00194359" w:rsidP="00194359">
      <w:pPr>
        <w:rPr>
          <w:rFonts w:hint="eastAsia"/>
        </w:rPr>
      </w:pPr>
    </w:p>
    <w:p w:rsidR="00194359" w:rsidRDefault="00194359" w:rsidP="00194359">
      <w:pPr>
        <w:spacing w:line="500" w:lineRule="exact"/>
        <w:rPr>
          <w:rFonts w:hint="eastAsia"/>
        </w:rPr>
      </w:pPr>
    </w:p>
    <w:p w:rsidR="00194359" w:rsidRDefault="00194359" w:rsidP="00194359">
      <w:pPr>
        <w:pStyle w:val="a3"/>
        <w:spacing w:line="500" w:lineRule="exact"/>
        <w:jc w:val="center"/>
        <w:rPr>
          <w:rFonts w:ascii="新細明體" w:hAnsi="新細明體"/>
          <w:sz w:val="28"/>
        </w:rPr>
      </w:pPr>
      <w:r>
        <w:br w:type="page"/>
      </w:r>
      <w:r w:rsidRPr="001E705B">
        <w:rPr>
          <w:rFonts w:ascii="新細明體" w:hAnsi="新細明體" w:hint="eastAsia"/>
          <w:sz w:val="28"/>
        </w:rPr>
        <w:lastRenderedPageBreak/>
        <w:t>高雄市龍華國民小學</w:t>
      </w:r>
      <w:r>
        <w:rPr>
          <w:rFonts w:ascii="新細明體" w:hAnsi="新細明體" w:hint="eastAsia"/>
          <w:sz w:val="28"/>
        </w:rPr>
        <w:t>圖書館利用教育（五）</w:t>
      </w:r>
      <w:r w:rsidRPr="001E705B">
        <w:rPr>
          <w:rFonts w:ascii="新細明體" w:hAnsi="新細明體" w:hint="eastAsia"/>
          <w:sz w:val="28"/>
        </w:rPr>
        <w:t>年級教學活動設計</w:t>
      </w:r>
    </w:p>
    <w:p w:rsidR="00194359" w:rsidRDefault="00194359" w:rsidP="00194359">
      <w:pPr>
        <w:pStyle w:val="a3"/>
        <w:spacing w:line="500" w:lineRule="exact"/>
        <w:jc w:val="center"/>
        <w:rPr>
          <w:rFonts w:ascii="標楷體" w:eastAsia="標楷體" w:hAnsi="標楷體" w:hint="eastAsia"/>
          <w:b/>
          <w:sz w:val="28"/>
          <w:szCs w:val="28"/>
        </w:rPr>
      </w:pPr>
      <w:r>
        <w:rPr>
          <w:rFonts w:ascii="標楷體" w:eastAsia="標楷體" w:hAnsi="標楷體" w:hint="eastAsia"/>
          <w:b/>
          <w:sz w:val="28"/>
          <w:szCs w:val="28"/>
        </w:rPr>
        <w:t>主題:認識OPAC【</w:t>
      </w:r>
      <w:r>
        <w:rPr>
          <w:rFonts w:ascii="標楷體" w:eastAsia="標楷體" w:hAnsi="標楷體" w:hint="eastAsia"/>
          <w:bCs/>
          <w:sz w:val="28"/>
          <w:szCs w:val="28"/>
        </w:rPr>
        <w:t>Online Public Access Catalogue</w:t>
      </w:r>
      <w:r>
        <w:rPr>
          <w:rFonts w:ascii="標楷體" w:eastAsia="標楷體" w:hAnsi="標楷體" w:hint="eastAsia"/>
          <w:b/>
          <w:sz w:val="28"/>
          <w:szCs w:val="28"/>
        </w:rPr>
        <w:t>】</w:t>
      </w:r>
    </w:p>
    <w:p w:rsidR="00194359" w:rsidRDefault="00194359" w:rsidP="00194359">
      <w:pPr>
        <w:pStyle w:val="a3"/>
        <w:spacing w:line="500" w:lineRule="exact"/>
        <w:jc w:val="center"/>
        <w:rPr>
          <w:rFonts w:ascii="標楷體" w:eastAsia="標楷體" w:hAnsi="標楷體" w:hint="eastAsia"/>
          <w:b/>
          <w:sz w:val="28"/>
          <w:szCs w:val="28"/>
        </w:rPr>
      </w:pPr>
      <w:proofErr w:type="gramStart"/>
      <w:r>
        <w:rPr>
          <w:rFonts w:ascii="標楷體" w:eastAsia="標楷體" w:hAnsi="標楷體" w:hint="eastAsia"/>
          <w:b/>
          <w:sz w:val="28"/>
          <w:szCs w:val="28"/>
        </w:rPr>
        <w:t>線上公用</w:t>
      </w:r>
      <w:proofErr w:type="gramEnd"/>
      <w:r>
        <w:rPr>
          <w:rFonts w:ascii="標楷體" w:eastAsia="標楷體" w:hAnsi="標楷體" w:hint="eastAsia"/>
          <w:b/>
          <w:sz w:val="28"/>
          <w:szCs w:val="28"/>
        </w:rPr>
        <w:t>目錄查詢系統</w:t>
      </w:r>
    </w:p>
    <w:p w:rsidR="00194359" w:rsidRDefault="00194359" w:rsidP="00194359">
      <w:pPr>
        <w:spacing w:line="500" w:lineRule="exact"/>
        <w:rPr>
          <w:rFonts w:ascii="標楷體" w:eastAsia="標楷體" w:hAnsi="標楷體" w:hint="eastAsia"/>
          <w:sz w:val="28"/>
          <w:szCs w:val="28"/>
        </w:rPr>
      </w:pPr>
      <w:proofErr w:type="gramStart"/>
      <w:r>
        <w:rPr>
          <w:rFonts w:ascii="標楷體" w:eastAsia="標楷體" w:hAnsi="標楷體" w:hint="eastAsia"/>
          <w:sz w:val="28"/>
          <w:szCs w:val="28"/>
        </w:rPr>
        <w:t>ㄧ</w:t>
      </w:r>
      <w:proofErr w:type="gramEnd"/>
      <w:r>
        <w:rPr>
          <w:rFonts w:ascii="標楷體" w:eastAsia="標楷體" w:hAnsi="標楷體" w:hint="eastAsia"/>
          <w:sz w:val="28"/>
          <w:szCs w:val="28"/>
        </w:rPr>
        <w:t xml:space="preserve">、設計理念:為推廣閱讀教育，指導孩子學習如何使用OPAC目錄查 </w:t>
      </w:r>
    </w:p>
    <w:p w:rsidR="00194359" w:rsidRDefault="00194359" w:rsidP="00194359">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詢</w:t>
      </w:r>
      <w:proofErr w:type="gramEnd"/>
      <w:r>
        <w:rPr>
          <w:rFonts w:ascii="標楷體" w:eastAsia="標楷體" w:hAnsi="標楷體" w:hint="eastAsia"/>
          <w:sz w:val="28"/>
          <w:szCs w:val="28"/>
        </w:rPr>
        <w:t>系統，期望孩子主動查詢書目，享受閱讀的樂趣。</w:t>
      </w:r>
    </w:p>
    <w:p w:rsidR="00194359" w:rsidRDefault="00194359" w:rsidP="00194359">
      <w:pPr>
        <w:spacing w:line="500" w:lineRule="exact"/>
        <w:rPr>
          <w:rFonts w:ascii="標楷體" w:eastAsia="標楷體" w:hAnsi="標楷體" w:hint="eastAsia"/>
          <w:sz w:val="28"/>
          <w:szCs w:val="28"/>
        </w:rPr>
      </w:pPr>
      <w:r>
        <w:rPr>
          <w:rFonts w:ascii="標楷體" w:eastAsia="標楷體" w:hAnsi="標楷體" w:hint="eastAsia"/>
          <w:sz w:val="28"/>
          <w:szCs w:val="28"/>
        </w:rPr>
        <w:t>二、實施時間：一節</w:t>
      </w:r>
    </w:p>
    <w:p w:rsidR="00194359" w:rsidRDefault="00194359" w:rsidP="00194359">
      <w:pPr>
        <w:spacing w:line="500" w:lineRule="exact"/>
        <w:rPr>
          <w:rFonts w:ascii="標楷體" w:eastAsia="標楷體" w:hAnsi="標楷體" w:hint="eastAsia"/>
          <w:sz w:val="28"/>
          <w:szCs w:val="28"/>
        </w:rPr>
      </w:pPr>
      <w:r>
        <w:rPr>
          <w:rFonts w:ascii="標楷體" w:eastAsia="標楷體" w:hAnsi="標楷體" w:hint="eastAsia"/>
          <w:sz w:val="28"/>
          <w:szCs w:val="28"/>
        </w:rPr>
        <w:t>三、教學目標：指導孩子使用OPAC線上查詢系統，能使用之查詢書</w:t>
      </w:r>
    </w:p>
    <w:p w:rsidR="00194359" w:rsidRDefault="00194359" w:rsidP="00194359">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目，</w:t>
      </w:r>
      <w:proofErr w:type="gramStart"/>
      <w:r>
        <w:rPr>
          <w:rFonts w:ascii="標楷體" w:eastAsia="標楷體" w:hAnsi="標楷體" w:hint="eastAsia"/>
          <w:sz w:val="28"/>
          <w:szCs w:val="28"/>
        </w:rPr>
        <w:t>借還書</w:t>
      </w:r>
      <w:proofErr w:type="gramEnd"/>
      <w:r>
        <w:rPr>
          <w:rFonts w:ascii="標楷體" w:eastAsia="標楷體" w:hAnsi="標楷體" w:hint="eastAsia"/>
          <w:sz w:val="28"/>
          <w:szCs w:val="28"/>
        </w:rPr>
        <w:t>，以能更落實閱讀教育。</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5"/>
        <w:gridCol w:w="900"/>
        <w:gridCol w:w="1080"/>
      </w:tblGrid>
      <w:tr w:rsidR="00194359" w:rsidRPr="00000CA8" w:rsidTr="006F28DF">
        <w:tc>
          <w:tcPr>
            <w:tcW w:w="9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194359" w:rsidRPr="00000CA8" w:rsidRDefault="00194359" w:rsidP="006F28DF">
            <w:pPr>
              <w:spacing w:line="500" w:lineRule="exact"/>
              <w:jc w:val="center"/>
              <w:rPr>
                <w:rFonts w:ascii="標楷體" w:eastAsia="標楷體" w:hAnsi="標楷體" w:hint="eastAsia"/>
                <w:sz w:val="28"/>
                <w:szCs w:val="28"/>
              </w:rPr>
            </w:pPr>
            <w:r w:rsidRPr="00000CA8">
              <w:rPr>
                <w:rFonts w:ascii="標楷體" w:eastAsia="標楷體" w:hAnsi="標楷體" w:hint="eastAsia"/>
                <w:sz w:val="28"/>
                <w:szCs w:val="28"/>
              </w:rPr>
              <w:t>「認識OPAC」課程計畫表</w:t>
            </w:r>
          </w:p>
        </w:tc>
      </w:tr>
      <w:tr w:rsidR="00194359" w:rsidRPr="00000CA8" w:rsidTr="006F28DF">
        <w:trPr>
          <w:trHeight w:val="986"/>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359" w:rsidRPr="00000CA8" w:rsidRDefault="00194359" w:rsidP="006F28DF">
            <w:pPr>
              <w:spacing w:line="500" w:lineRule="exact"/>
              <w:jc w:val="center"/>
              <w:rPr>
                <w:rFonts w:ascii="標楷體" w:eastAsia="標楷體" w:hAnsi="標楷體" w:hint="eastAsia"/>
                <w:sz w:val="28"/>
                <w:szCs w:val="28"/>
              </w:rPr>
            </w:pPr>
            <w:r w:rsidRPr="00000CA8">
              <w:rPr>
                <w:rFonts w:ascii="標楷體" w:eastAsia="標楷體" w:hAnsi="標楷體" w:hint="eastAsia"/>
                <w:sz w:val="28"/>
                <w:szCs w:val="28"/>
              </w:rPr>
              <w:t>活動內容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359" w:rsidRPr="00000CA8" w:rsidRDefault="00194359" w:rsidP="006F28DF">
            <w:pPr>
              <w:spacing w:line="500" w:lineRule="exact"/>
              <w:jc w:val="center"/>
              <w:rPr>
                <w:rFonts w:ascii="標楷體" w:eastAsia="標楷體" w:hAnsi="標楷體" w:hint="eastAsia"/>
                <w:sz w:val="28"/>
                <w:szCs w:val="28"/>
              </w:rPr>
            </w:pPr>
            <w:r w:rsidRPr="00000CA8">
              <w:rPr>
                <w:rFonts w:ascii="標楷體" w:eastAsia="標楷體" w:hAnsi="標楷體" w:hint="eastAsia"/>
                <w:sz w:val="28"/>
                <w:szCs w:val="28"/>
              </w:rPr>
              <w:t>實施時間</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4359" w:rsidRPr="00000CA8" w:rsidRDefault="00194359" w:rsidP="006F28DF">
            <w:pPr>
              <w:spacing w:line="500" w:lineRule="exact"/>
              <w:jc w:val="center"/>
              <w:rPr>
                <w:rFonts w:ascii="標楷體" w:eastAsia="標楷體" w:hAnsi="標楷體" w:hint="eastAsia"/>
                <w:sz w:val="28"/>
                <w:szCs w:val="28"/>
              </w:rPr>
            </w:pPr>
            <w:r w:rsidRPr="00000CA8">
              <w:rPr>
                <w:rFonts w:ascii="標楷體" w:eastAsia="標楷體" w:hAnsi="標楷體" w:hint="eastAsia"/>
                <w:sz w:val="28"/>
                <w:szCs w:val="28"/>
              </w:rPr>
              <w:t>評量</w:t>
            </w:r>
          </w:p>
          <w:p w:rsidR="00194359" w:rsidRPr="00000CA8" w:rsidRDefault="00194359" w:rsidP="006F28DF">
            <w:pPr>
              <w:spacing w:line="500" w:lineRule="exact"/>
              <w:jc w:val="center"/>
              <w:rPr>
                <w:rFonts w:ascii="標楷體" w:eastAsia="標楷體" w:hAnsi="標楷體" w:hint="eastAsia"/>
                <w:sz w:val="28"/>
                <w:szCs w:val="28"/>
              </w:rPr>
            </w:pPr>
            <w:r w:rsidRPr="00000CA8">
              <w:rPr>
                <w:rFonts w:ascii="標楷體" w:eastAsia="標楷體" w:hAnsi="標楷體" w:hint="eastAsia"/>
                <w:sz w:val="28"/>
                <w:szCs w:val="28"/>
              </w:rPr>
              <w:t>方式</w:t>
            </w:r>
          </w:p>
        </w:tc>
      </w:tr>
      <w:tr w:rsidR="00194359" w:rsidRPr="00000CA8" w:rsidTr="006F28DF">
        <w:trPr>
          <w:trHeight w:val="3044"/>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194359" w:rsidRPr="00000CA8" w:rsidRDefault="00194359" w:rsidP="006F28DF">
            <w:pPr>
              <w:spacing w:line="500" w:lineRule="exact"/>
              <w:rPr>
                <w:rFonts w:ascii="標楷體" w:eastAsia="標楷體" w:hAnsi="標楷體" w:hint="eastAsia"/>
                <w:sz w:val="28"/>
                <w:szCs w:val="28"/>
              </w:rPr>
            </w:pPr>
            <w:r w:rsidRPr="00000CA8">
              <w:rPr>
                <w:rFonts w:ascii="標楷體" w:eastAsia="標楷體" w:hAnsi="標楷體" w:hint="eastAsia"/>
                <w:sz w:val="28"/>
                <w:szCs w:val="28"/>
              </w:rPr>
              <w:t>【簡易查詢】</w:t>
            </w:r>
          </w:p>
          <w:p w:rsidR="00194359" w:rsidRPr="00000CA8" w:rsidRDefault="00194359" w:rsidP="00194359">
            <w:pPr>
              <w:numPr>
                <w:ilvl w:val="0"/>
                <w:numId w:val="3"/>
              </w:numPr>
              <w:spacing w:line="500" w:lineRule="exact"/>
              <w:rPr>
                <w:rFonts w:ascii="標楷體" w:eastAsia="標楷體" w:hAnsi="標楷體" w:hint="eastAsia"/>
                <w:sz w:val="28"/>
                <w:szCs w:val="28"/>
              </w:rPr>
            </w:pPr>
            <w:r w:rsidRPr="00000CA8">
              <w:rPr>
                <w:rFonts w:ascii="標楷體" w:eastAsia="標楷體" w:hAnsi="標楷體" w:hint="eastAsia"/>
                <w:sz w:val="28"/>
                <w:szCs w:val="28"/>
              </w:rPr>
              <w:t>使用題名查詢:選擇「題名」，在欄位中鍵入書刊名查詢藏書</w:t>
            </w:r>
          </w:p>
          <w:p w:rsidR="00194359" w:rsidRPr="00000CA8" w:rsidRDefault="00194359" w:rsidP="00194359">
            <w:pPr>
              <w:numPr>
                <w:ilvl w:val="0"/>
                <w:numId w:val="3"/>
              </w:numPr>
              <w:spacing w:line="500" w:lineRule="exact"/>
              <w:rPr>
                <w:rFonts w:ascii="標楷體" w:eastAsia="標楷體" w:hAnsi="標楷體" w:hint="eastAsia"/>
                <w:sz w:val="28"/>
                <w:szCs w:val="28"/>
              </w:rPr>
            </w:pPr>
            <w:bookmarkStart w:id="0" w:name="_GoBack"/>
            <w:bookmarkEnd w:id="0"/>
            <w:r w:rsidRPr="00000CA8">
              <w:rPr>
                <w:rFonts w:ascii="標楷體" w:eastAsia="標楷體" w:hAnsi="標楷體" w:hint="eastAsia"/>
                <w:sz w:val="28"/>
                <w:szCs w:val="28"/>
              </w:rPr>
              <w:t>使用作者名查詢: :選擇「作者名」，鍵入作者名查詢藏書</w:t>
            </w:r>
          </w:p>
          <w:p w:rsidR="00194359" w:rsidRPr="00000CA8" w:rsidRDefault="00194359" w:rsidP="00194359">
            <w:pPr>
              <w:numPr>
                <w:ilvl w:val="0"/>
                <w:numId w:val="3"/>
              </w:numPr>
              <w:spacing w:line="500" w:lineRule="exact"/>
              <w:rPr>
                <w:rFonts w:ascii="標楷體" w:eastAsia="標楷體" w:hAnsi="標楷體" w:hint="eastAsia"/>
                <w:sz w:val="28"/>
                <w:szCs w:val="28"/>
              </w:rPr>
            </w:pPr>
            <w:r w:rsidRPr="00000CA8">
              <w:rPr>
                <w:rFonts w:ascii="標楷體" w:eastAsia="標楷體" w:hAnsi="標楷體" w:hint="eastAsia"/>
                <w:sz w:val="28"/>
                <w:szCs w:val="28"/>
              </w:rPr>
              <w:t>使用出版名查詢: 選擇「出版名」，鍵入出版社名查詢藏書</w:t>
            </w: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r w:rsidRPr="00000CA8">
              <w:rPr>
                <w:rFonts w:ascii="標楷體" w:eastAsia="標楷體" w:hAnsi="標楷體" w:hint="eastAsia"/>
                <w:sz w:val="28"/>
                <w:szCs w:val="28"/>
              </w:rPr>
              <w:t>【進階查詢】</w:t>
            </w:r>
          </w:p>
          <w:p w:rsidR="00194359" w:rsidRPr="00000CA8" w:rsidRDefault="00194359" w:rsidP="00194359">
            <w:pPr>
              <w:numPr>
                <w:ilvl w:val="0"/>
                <w:numId w:val="4"/>
              </w:numPr>
              <w:spacing w:line="500" w:lineRule="exact"/>
              <w:rPr>
                <w:rFonts w:ascii="標楷體" w:eastAsia="標楷體" w:hAnsi="標楷體" w:hint="eastAsia"/>
                <w:sz w:val="28"/>
                <w:szCs w:val="28"/>
              </w:rPr>
            </w:pPr>
            <w:r w:rsidRPr="00000CA8">
              <w:rPr>
                <w:rFonts w:ascii="標楷體" w:eastAsia="標楷體" w:hAnsi="標楷體" w:hint="eastAsia"/>
                <w:sz w:val="28"/>
                <w:szCs w:val="28"/>
              </w:rPr>
              <w:t>使用「and」查詢:</w:t>
            </w:r>
          </w:p>
          <w:p w:rsidR="00194359" w:rsidRPr="00000CA8" w:rsidRDefault="00194359" w:rsidP="006F28DF">
            <w:pPr>
              <w:spacing w:line="500" w:lineRule="exact"/>
              <w:ind w:left="360"/>
              <w:rPr>
                <w:rFonts w:ascii="標楷體" w:eastAsia="標楷體" w:hAnsi="標楷體" w:hint="eastAsia"/>
                <w:sz w:val="28"/>
                <w:szCs w:val="28"/>
              </w:rPr>
            </w:pPr>
            <w:r w:rsidRPr="00000CA8">
              <w:rPr>
                <w:rFonts w:ascii="標楷體" w:eastAsia="標楷體" w:hAnsi="標楷體" w:hint="eastAsia"/>
                <w:sz w:val="28"/>
                <w:szCs w:val="28"/>
              </w:rPr>
              <w:t>使用兩個以上關鍵字 ，選擇「and」加乘，例「教育」「and」「數學」將搜尋到「數學教育」相關書籍。</w:t>
            </w:r>
          </w:p>
          <w:p w:rsidR="00194359" w:rsidRPr="00000CA8" w:rsidRDefault="00194359" w:rsidP="006F28DF">
            <w:pPr>
              <w:spacing w:line="500" w:lineRule="exact"/>
              <w:rPr>
                <w:rFonts w:ascii="標楷體" w:eastAsia="標楷體" w:hAnsi="標楷體" w:hint="eastAsia"/>
                <w:sz w:val="28"/>
                <w:szCs w:val="28"/>
              </w:rPr>
            </w:pPr>
            <w:r w:rsidRPr="00000CA8">
              <w:rPr>
                <w:rFonts w:ascii="標楷體" w:eastAsia="標楷體" w:hAnsi="標楷體" w:hint="eastAsia"/>
                <w:sz w:val="28"/>
                <w:szCs w:val="28"/>
              </w:rPr>
              <w:t xml:space="preserve">2. 使用「or」查詢      </w:t>
            </w:r>
          </w:p>
          <w:p w:rsidR="00194359" w:rsidRPr="00000CA8" w:rsidRDefault="00194359" w:rsidP="006F28DF">
            <w:pPr>
              <w:spacing w:line="500" w:lineRule="exact"/>
              <w:ind w:left="360"/>
              <w:rPr>
                <w:rFonts w:ascii="標楷體" w:eastAsia="標楷體" w:hAnsi="標楷體" w:hint="eastAsia"/>
                <w:sz w:val="28"/>
                <w:szCs w:val="28"/>
              </w:rPr>
            </w:pPr>
            <w:r w:rsidRPr="00000CA8">
              <w:rPr>
                <w:rFonts w:ascii="標楷體" w:eastAsia="標楷體" w:hAnsi="標楷體" w:hint="eastAsia"/>
                <w:sz w:val="28"/>
                <w:szCs w:val="28"/>
              </w:rPr>
              <w:t>使用兩個以上關鍵字 ，選擇「or」，例「國語」「or」「數學」將搜尋到數學或國語的相關書籍。</w:t>
            </w:r>
          </w:p>
          <w:p w:rsidR="00194359" w:rsidRPr="00000CA8" w:rsidRDefault="00194359" w:rsidP="006F28DF">
            <w:pPr>
              <w:spacing w:line="500" w:lineRule="exact"/>
              <w:rPr>
                <w:rFonts w:ascii="標楷體" w:eastAsia="標楷體" w:hAnsi="標楷體" w:hint="eastAsia"/>
                <w:sz w:val="28"/>
                <w:szCs w:val="28"/>
              </w:rPr>
            </w:pPr>
            <w:r w:rsidRPr="00000CA8">
              <w:rPr>
                <w:rFonts w:ascii="標楷體" w:eastAsia="標楷體" w:hAnsi="標楷體" w:hint="eastAsia"/>
                <w:sz w:val="28"/>
                <w:szCs w:val="28"/>
              </w:rPr>
              <w:t>3.使用「not」 查詢</w:t>
            </w:r>
          </w:p>
          <w:p w:rsidR="00194359" w:rsidRPr="00000CA8" w:rsidRDefault="00194359" w:rsidP="006F28DF">
            <w:pPr>
              <w:spacing w:line="500" w:lineRule="exact"/>
              <w:ind w:left="360"/>
              <w:rPr>
                <w:rFonts w:ascii="標楷體" w:eastAsia="標楷體" w:hAnsi="標楷體" w:hint="eastAsia"/>
                <w:sz w:val="28"/>
                <w:szCs w:val="28"/>
              </w:rPr>
            </w:pPr>
            <w:r w:rsidRPr="00000CA8">
              <w:rPr>
                <w:rFonts w:ascii="標楷體" w:eastAsia="標楷體" w:hAnsi="標楷體" w:hint="eastAsia"/>
                <w:sz w:val="28"/>
                <w:szCs w:val="28"/>
              </w:rPr>
              <w:t xml:space="preserve">  使用兩個以上關鍵字 ，選擇「not」，例「教育」「not」「數學」將搜尋到非數學的教育相關書籍。</w:t>
            </w: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r w:rsidRPr="00000CA8">
              <w:rPr>
                <w:rFonts w:ascii="標楷體" w:eastAsia="標楷體" w:hAnsi="標楷體" w:hint="eastAsia"/>
                <w:sz w:val="28"/>
                <w:szCs w:val="28"/>
              </w:rPr>
              <w:t>【新書通報】</w:t>
            </w:r>
          </w:p>
          <w:p w:rsidR="00194359" w:rsidRPr="00000CA8" w:rsidRDefault="00194359" w:rsidP="00194359">
            <w:pPr>
              <w:numPr>
                <w:ilvl w:val="0"/>
                <w:numId w:val="5"/>
              </w:numPr>
              <w:spacing w:line="500" w:lineRule="exact"/>
              <w:rPr>
                <w:rFonts w:ascii="標楷體" w:eastAsia="標楷體" w:hAnsi="標楷體" w:hint="eastAsia"/>
                <w:sz w:val="28"/>
                <w:szCs w:val="28"/>
              </w:rPr>
            </w:pPr>
            <w:r w:rsidRPr="00000CA8">
              <w:rPr>
                <w:rFonts w:ascii="標楷體" w:eastAsia="標楷體" w:hAnsi="標楷體" w:hint="eastAsia"/>
                <w:sz w:val="28"/>
                <w:szCs w:val="28"/>
              </w:rPr>
              <w:t>選擇特藏:全部、期刊、藏書、多媒體</w:t>
            </w:r>
          </w:p>
          <w:p w:rsidR="00194359" w:rsidRPr="00000CA8" w:rsidRDefault="00194359" w:rsidP="00194359">
            <w:pPr>
              <w:numPr>
                <w:ilvl w:val="0"/>
                <w:numId w:val="5"/>
              </w:numPr>
              <w:spacing w:line="500" w:lineRule="exact"/>
              <w:rPr>
                <w:rFonts w:ascii="標楷體" w:eastAsia="標楷體" w:hAnsi="標楷體" w:hint="eastAsia"/>
                <w:sz w:val="28"/>
                <w:szCs w:val="28"/>
              </w:rPr>
            </w:pPr>
            <w:r w:rsidRPr="00000CA8">
              <w:rPr>
                <w:rFonts w:ascii="標楷體" w:eastAsia="標楷體" w:hAnsi="標楷體" w:hint="eastAsia"/>
                <w:sz w:val="28"/>
                <w:szCs w:val="28"/>
              </w:rPr>
              <w:t>選擇時間:五個月內皆可</w:t>
            </w:r>
          </w:p>
          <w:p w:rsidR="00194359" w:rsidRPr="00000CA8" w:rsidRDefault="00194359" w:rsidP="00194359">
            <w:pPr>
              <w:numPr>
                <w:ilvl w:val="0"/>
                <w:numId w:val="5"/>
              </w:numPr>
              <w:spacing w:line="500" w:lineRule="exact"/>
              <w:rPr>
                <w:rFonts w:ascii="標楷體" w:eastAsia="標楷體" w:hAnsi="標楷體" w:hint="eastAsia"/>
                <w:sz w:val="28"/>
                <w:szCs w:val="28"/>
              </w:rPr>
            </w:pPr>
            <w:r w:rsidRPr="00000CA8">
              <w:rPr>
                <w:rFonts w:ascii="標楷體" w:eastAsia="標楷體" w:hAnsi="標楷體" w:hint="eastAsia"/>
                <w:sz w:val="28"/>
                <w:szCs w:val="28"/>
              </w:rPr>
              <w:t>選擇語文:全部、中文、英文…</w:t>
            </w:r>
            <w:proofErr w:type="gramStart"/>
            <w:r w:rsidRPr="00000CA8">
              <w:rPr>
                <w:rFonts w:ascii="標楷體" w:eastAsia="標楷體" w:hAnsi="標楷體" w:hint="eastAsia"/>
                <w:sz w:val="28"/>
                <w:szCs w:val="28"/>
              </w:rPr>
              <w:t>…</w:t>
            </w:r>
            <w:proofErr w:type="gramEnd"/>
          </w:p>
          <w:p w:rsidR="00194359" w:rsidRPr="00000CA8" w:rsidRDefault="00194359" w:rsidP="006F28DF">
            <w:pPr>
              <w:spacing w:line="500" w:lineRule="exact"/>
              <w:rPr>
                <w:rFonts w:ascii="標楷體" w:eastAsia="標楷體" w:hAnsi="標楷體" w:hint="eastAsia"/>
                <w:sz w:val="28"/>
                <w:szCs w:val="28"/>
              </w:rPr>
            </w:pPr>
            <w:r w:rsidRPr="00000CA8">
              <w:rPr>
                <w:rFonts w:ascii="標楷體" w:eastAsia="標楷體" w:hAnsi="標楷體" w:hint="eastAsia"/>
                <w:sz w:val="28"/>
                <w:szCs w:val="28"/>
              </w:rPr>
              <w:t xml:space="preserve">點選「搜尋」即可選擇藏書。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94359" w:rsidRPr="00000CA8" w:rsidRDefault="00194359" w:rsidP="006F28DF">
            <w:pPr>
              <w:spacing w:line="500" w:lineRule="exact"/>
              <w:rPr>
                <w:rFonts w:ascii="標楷體" w:eastAsia="標楷體" w:hAnsi="標楷體" w:hint="eastAsia"/>
                <w:sz w:val="28"/>
                <w:szCs w:val="28"/>
              </w:rPr>
            </w:pPr>
            <w:r w:rsidRPr="00000CA8">
              <w:rPr>
                <w:rFonts w:ascii="標楷體" w:eastAsia="標楷體" w:hAnsi="標楷體" w:hint="eastAsia"/>
                <w:sz w:val="28"/>
                <w:szCs w:val="28"/>
              </w:rPr>
              <w:lastRenderedPageBreak/>
              <w:t>15</w:t>
            </w:r>
          </w:p>
          <w:p w:rsidR="00194359" w:rsidRPr="00000CA8" w:rsidRDefault="00194359" w:rsidP="006F28DF">
            <w:pPr>
              <w:spacing w:line="500" w:lineRule="exact"/>
              <w:rPr>
                <w:rFonts w:ascii="標楷體" w:eastAsia="標楷體" w:hAnsi="標楷體" w:hint="eastAsia"/>
                <w:sz w:val="28"/>
                <w:szCs w:val="28"/>
              </w:rPr>
            </w:pPr>
            <w:r w:rsidRPr="00000CA8">
              <w:rPr>
                <w:rFonts w:ascii="標楷體" w:eastAsia="標楷體" w:hAnsi="標楷體" w:hint="eastAsia"/>
                <w:sz w:val="28"/>
                <w:szCs w:val="28"/>
              </w:rPr>
              <w:t>min</w:t>
            </w: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r w:rsidRPr="00000CA8">
              <w:rPr>
                <w:rFonts w:ascii="標楷體" w:eastAsia="標楷體" w:hAnsi="標楷體" w:hint="eastAsia"/>
                <w:sz w:val="28"/>
                <w:szCs w:val="28"/>
              </w:rPr>
              <w:t>15</w:t>
            </w:r>
          </w:p>
          <w:p w:rsidR="00194359" w:rsidRPr="00000CA8" w:rsidRDefault="00194359" w:rsidP="006F28DF">
            <w:pPr>
              <w:spacing w:line="500" w:lineRule="exact"/>
              <w:rPr>
                <w:rFonts w:ascii="標楷體" w:eastAsia="標楷體" w:hAnsi="標楷體" w:hint="eastAsia"/>
                <w:sz w:val="28"/>
                <w:szCs w:val="28"/>
              </w:rPr>
            </w:pPr>
            <w:r w:rsidRPr="00000CA8">
              <w:rPr>
                <w:rFonts w:ascii="標楷體" w:eastAsia="標楷體" w:hAnsi="標楷體" w:hint="eastAsia"/>
                <w:sz w:val="28"/>
                <w:szCs w:val="28"/>
              </w:rPr>
              <w:t>min</w:t>
            </w: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p>
          <w:p w:rsidR="00194359" w:rsidRPr="00000CA8" w:rsidRDefault="00194359" w:rsidP="006F28DF">
            <w:pPr>
              <w:spacing w:line="500" w:lineRule="exact"/>
              <w:rPr>
                <w:rFonts w:ascii="標楷體" w:eastAsia="標楷體" w:hAnsi="標楷體" w:hint="eastAsia"/>
                <w:sz w:val="28"/>
                <w:szCs w:val="28"/>
              </w:rPr>
            </w:pPr>
            <w:r w:rsidRPr="00000CA8">
              <w:rPr>
                <w:rFonts w:ascii="標楷體" w:eastAsia="標楷體" w:hAnsi="標楷體" w:hint="eastAsia"/>
                <w:sz w:val="28"/>
                <w:szCs w:val="28"/>
              </w:rPr>
              <w:t>10</w:t>
            </w:r>
          </w:p>
          <w:p w:rsidR="00194359" w:rsidRPr="00000CA8" w:rsidRDefault="00194359" w:rsidP="006F28DF">
            <w:pPr>
              <w:spacing w:line="500" w:lineRule="exact"/>
              <w:rPr>
                <w:rFonts w:ascii="標楷體" w:eastAsia="標楷體" w:hAnsi="標楷體" w:hint="eastAsia"/>
                <w:sz w:val="28"/>
                <w:szCs w:val="28"/>
              </w:rPr>
            </w:pPr>
            <w:r w:rsidRPr="00000CA8">
              <w:rPr>
                <w:rFonts w:ascii="標楷體" w:eastAsia="標楷體" w:hAnsi="標楷體" w:hint="eastAsia"/>
                <w:sz w:val="28"/>
                <w:szCs w:val="28"/>
              </w:rPr>
              <w:t>min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94359" w:rsidRPr="00000CA8" w:rsidRDefault="00194359" w:rsidP="006F28DF">
            <w:pPr>
              <w:spacing w:line="500" w:lineRule="exact"/>
              <w:jc w:val="center"/>
              <w:rPr>
                <w:rFonts w:ascii="標楷體" w:eastAsia="標楷體" w:hAnsi="標楷體" w:hint="eastAsia"/>
                <w:sz w:val="28"/>
                <w:szCs w:val="28"/>
              </w:rPr>
            </w:pPr>
            <w:r w:rsidRPr="00000CA8">
              <w:rPr>
                <w:rFonts w:ascii="標楷體" w:eastAsia="標楷體" w:hAnsi="標楷體" w:hint="eastAsia"/>
                <w:sz w:val="28"/>
                <w:szCs w:val="28"/>
              </w:rPr>
              <w:lastRenderedPageBreak/>
              <w:t>操作</w:t>
            </w:r>
          </w:p>
          <w:p w:rsidR="00194359" w:rsidRPr="00000CA8" w:rsidRDefault="00194359" w:rsidP="006F28DF">
            <w:pPr>
              <w:spacing w:line="500" w:lineRule="exact"/>
              <w:jc w:val="center"/>
              <w:rPr>
                <w:rFonts w:ascii="標楷體" w:eastAsia="標楷體" w:hAnsi="標楷體" w:hint="eastAsia"/>
                <w:sz w:val="28"/>
                <w:szCs w:val="28"/>
              </w:rPr>
            </w:pPr>
          </w:p>
          <w:p w:rsidR="00194359" w:rsidRPr="00000CA8" w:rsidRDefault="00194359" w:rsidP="006F28DF">
            <w:pPr>
              <w:spacing w:line="500" w:lineRule="exact"/>
              <w:jc w:val="center"/>
              <w:rPr>
                <w:rFonts w:ascii="標楷體" w:eastAsia="標楷體" w:hAnsi="標楷體" w:hint="eastAsia"/>
                <w:sz w:val="28"/>
                <w:szCs w:val="28"/>
              </w:rPr>
            </w:pPr>
          </w:p>
          <w:p w:rsidR="00194359" w:rsidRPr="00000CA8" w:rsidRDefault="00194359" w:rsidP="006F28DF">
            <w:pPr>
              <w:spacing w:line="500" w:lineRule="exact"/>
              <w:jc w:val="center"/>
              <w:rPr>
                <w:rFonts w:ascii="標楷體" w:eastAsia="標楷體" w:hAnsi="標楷體" w:hint="eastAsia"/>
                <w:sz w:val="28"/>
                <w:szCs w:val="28"/>
              </w:rPr>
            </w:pPr>
          </w:p>
          <w:p w:rsidR="00194359" w:rsidRPr="00000CA8" w:rsidRDefault="00194359" w:rsidP="006F28DF">
            <w:pPr>
              <w:spacing w:line="500" w:lineRule="exact"/>
              <w:jc w:val="center"/>
              <w:rPr>
                <w:rFonts w:ascii="標楷體" w:eastAsia="標楷體" w:hAnsi="標楷體" w:hint="eastAsia"/>
                <w:sz w:val="28"/>
                <w:szCs w:val="28"/>
              </w:rPr>
            </w:pPr>
          </w:p>
          <w:p w:rsidR="00194359" w:rsidRPr="00000CA8" w:rsidRDefault="00194359" w:rsidP="006F28DF">
            <w:pPr>
              <w:spacing w:line="500" w:lineRule="exact"/>
              <w:jc w:val="center"/>
              <w:rPr>
                <w:rFonts w:ascii="標楷體" w:eastAsia="標楷體" w:hAnsi="標楷體" w:hint="eastAsia"/>
                <w:sz w:val="28"/>
                <w:szCs w:val="28"/>
              </w:rPr>
            </w:pPr>
          </w:p>
          <w:p w:rsidR="00194359" w:rsidRPr="00000CA8" w:rsidRDefault="00194359" w:rsidP="006F28DF">
            <w:pPr>
              <w:spacing w:line="500" w:lineRule="exact"/>
              <w:jc w:val="center"/>
              <w:rPr>
                <w:rFonts w:ascii="標楷體" w:eastAsia="標楷體" w:hAnsi="標楷體" w:hint="eastAsia"/>
                <w:sz w:val="28"/>
                <w:szCs w:val="28"/>
              </w:rPr>
            </w:pPr>
            <w:r w:rsidRPr="00000CA8">
              <w:rPr>
                <w:rFonts w:ascii="標楷體" w:eastAsia="標楷體" w:hAnsi="標楷體" w:hint="eastAsia"/>
                <w:sz w:val="28"/>
                <w:szCs w:val="28"/>
              </w:rPr>
              <w:t>操作</w:t>
            </w:r>
          </w:p>
          <w:p w:rsidR="00194359" w:rsidRPr="00000CA8" w:rsidRDefault="00194359" w:rsidP="006F28DF">
            <w:pPr>
              <w:spacing w:line="500" w:lineRule="exact"/>
              <w:jc w:val="center"/>
              <w:rPr>
                <w:rFonts w:ascii="標楷體" w:eastAsia="標楷體" w:hAnsi="標楷體" w:hint="eastAsia"/>
                <w:sz w:val="28"/>
                <w:szCs w:val="28"/>
              </w:rPr>
            </w:pPr>
          </w:p>
          <w:p w:rsidR="00194359" w:rsidRPr="00000CA8" w:rsidRDefault="00194359" w:rsidP="006F28DF">
            <w:pPr>
              <w:spacing w:line="500" w:lineRule="exact"/>
              <w:jc w:val="center"/>
              <w:rPr>
                <w:rFonts w:ascii="標楷體" w:eastAsia="標楷體" w:hAnsi="標楷體" w:hint="eastAsia"/>
                <w:sz w:val="28"/>
                <w:szCs w:val="28"/>
              </w:rPr>
            </w:pPr>
          </w:p>
          <w:p w:rsidR="00194359" w:rsidRPr="00000CA8" w:rsidRDefault="00194359" w:rsidP="006F28DF">
            <w:pPr>
              <w:spacing w:line="500" w:lineRule="exact"/>
              <w:jc w:val="center"/>
              <w:rPr>
                <w:rFonts w:ascii="標楷體" w:eastAsia="標楷體" w:hAnsi="標楷體" w:hint="eastAsia"/>
                <w:sz w:val="28"/>
                <w:szCs w:val="28"/>
              </w:rPr>
            </w:pPr>
          </w:p>
          <w:p w:rsidR="00194359" w:rsidRPr="00000CA8" w:rsidRDefault="00194359" w:rsidP="006F28DF">
            <w:pPr>
              <w:spacing w:line="500" w:lineRule="exact"/>
              <w:jc w:val="center"/>
              <w:rPr>
                <w:rFonts w:ascii="標楷體" w:eastAsia="標楷體" w:hAnsi="標楷體" w:hint="eastAsia"/>
                <w:sz w:val="28"/>
                <w:szCs w:val="28"/>
              </w:rPr>
            </w:pPr>
          </w:p>
          <w:p w:rsidR="00194359" w:rsidRPr="00000CA8" w:rsidRDefault="00194359" w:rsidP="006F28DF">
            <w:pPr>
              <w:spacing w:line="500" w:lineRule="exact"/>
              <w:jc w:val="center"/>
              <w:rPr>
                <w:rFonts w:ascii="標楷體" w:eastAsia="標楷體" w:hAnsi="標楷體" w:hint="eastAsia"/>
                <w:sz w:val="28"/>
                <w:szCs w:val="28"/>
              </w:rPr>
            </w:pPr>
          </w:p>
          <w:p w:rsidR="00194359" w:rsidRPr="00000CA8" w:rsidRDefault="00194359" w:rsidP="006F28DF">
            <w:pPr>
              <w:spacing w:line="500" w:lineRule="exact"/>
              <w:jc w:val="center"/>
              <w:rPr>
                <w:rFonts w:ascii="標楷體" w:eastAsia="標楷體" w:hAnsi="標楷體" w:hint="eastAsia"/>
                <w:sz w:val="28"/>
                <w:szCs w:val="28"/>
              </w:rPr>
            </w:pPr>
          </w:p>
          <w:p w:rsidR="00194359" w:rsidRPr="00000CA8" w:rsidRDefault="00194359" w:rsidP="006F28DF">
            <w:pPr>
              <w:spacing w:line="500" w:lineRule="exact"/>
              <w:jc w:val="center"/>
              <w:rPr>
                <w:rFonts w:ascii="標楷體" w:eastAsia="標楷體" w:hAnsi="標楷體" w:hint="eastAsia"/>
                <w:sz w:val="28"/>
                <w:szCs w:val="28"/>
              </w:rPr>
            </w:pPr>
          </w:p>
          <w:p w:rsidR="00194359" w:rsidRPr="00000CA8" w:rsidRDefault="00194359" w:rsidP="006F28DF">
            <w:pPr>
              <w:spacing w:line="500" w:lineRule="exact"/>
              <w:jc w:val="center"/>
              <w:rPr>
                <w:rFonts w:ascii="標楷體" w:eastAsia="標楷體" w:hAnsi="標楷體" w:hint="eastAsia"/>
                <w:sz w:val="28"/>
                <w:szCs w:val="28"/>
              </w:rPr>
            </w:pPr>
          </w:p>
          <w:p w:rsidR="00194359" w:rsidRPr="00000CA8" w:rsidRDefault="00194359" w:rsidP="006F28DF">
            <w:pPr>
              <w:spacing w:line="500" w:lineRule="exact"/>
              <w:jc w:val="center"/>
              <w:rPr>
                <w:rFonts w:ascii="標楷體" w:eastAsia="標楷體" w:hAnsi="標楷體" w:hint="eastAsia"/>
                <w:sz w:val="28"/>
                <w:szCs w:val="28"/>
              </w:rPr>
            </w:pPr>
          </w:p>
          <w:p w:rsidR="00194359" w:rsidRPr="00000CA8" w:rsidRDefault="00194359" w:rsidP="006F28DF">
            <w:pPr>
              <w:spacing w:line="500" w:lineRule="exact"/>
              <w:jc w:val="center"/>
              <w:rPr>
                <w:rFonts w:ascii="標楷體" w:eastAsia="標楷體" w:hAnsi="標楷體" w:hint="eastAsia"/>
                <w:sz w:val="28"/>
                <w:szCs w:val="28"/>
              </w:rPr>
            </w:pPr>
          </w:p>
          <w:p w:rsidR="00194359" w:rsidRPr="00000CA8" w:rsidRDefault="00194359" w:rsidP="006F28DF">
            <w:pPr>
              <w:spacing w:line="500" w:lineRule="exact"/>
              <w:jc w:val="center"/>
              <w:rPr>
                <w:rFonts w:ascii="標楷體" w:eastAsia="標楷體" w:hAnsi="標楷體" w:hint="eastAsia"/>
                <w:sz w:val="28"/>
                <w:szCs w:val="28"/>
              </w:rPr>
            </w:pPr>
            <w:r w:rsidRPr="00000CA8">
              <w:rPr>
                <w:rFonts w:ascii="標楷體" w:eastAsia="標楷體" w:hAnsi="標楷體" w:hint="eastAsia"/>
                <w:sz w:val="28"/>
                <w:szCs w:val="28"/>
              </w:rPr>
              <w:t>操作</w:t>
            </w:r>
          </w:p>
        </w:tc>
      </w:tr>
    </w:tbl>
    <w:p w:rsidR="00194359" w:rsidRDefault="00194359" w:rsidP="00194359">
      <w:pPr>
        <w:spacing w:line="500" w:lineRule="exact"/>
        <w:rPr>
          <w:rFonts w:ascii="標楷體" w:eastAsia="標楷體" w:hAnsi="標楷體" w:hint="eastAsia"/>
          <w:sz w:val="28"/>
          <w:szCs w:val="28"/>
        </w:rPr>
      </w:pPr>
      <w:r>
        <w:rPr>
          <w:rFonts w:ascii="標楷體" w:eastAsia="標楷體" w:hAnsi="標楷體" w:hint="eastAsia"/>
          <w:sz w:val="28"/>
          <w:szCs w:val="28"/>
        </w:rPr>
        <w:lastRenderedPageBreak/>
        <w:t xml:space="preserve"> </w:t>
      </w:r>
    </w:p>
    <w:p w:rsidR="00EA3943" w:rsidRDefault="00194359" w:rsidP="00194359">
      <w:r>
        <w:br w:type="page"/>
      </w:r>
    </w:p>
    <w:sectPr w:rsidR="00EA394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華康辦公用具篇">
    <w:altName w:val="Courier New"/>
    <w:charset w:val="00"/>
    <w:family w:val="roman"/>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25CF"/>
    <w:multiLevelType w:val="hybridMultilevel"/>
    <w:tmpl w:val="7ADA78E0"/>
    <w:lvl w:ilvl="0" w:tplc="5A3AD51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72244AA"/>
    <w:multiLevelType w:val="hybridMultilevel"/>
    <w:tmpl w:val="02ACDD06"/>
    <w:lvl w:ilvl="0" w:tplc="DD48BE4C">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471F4648"/>
    <w:multiLevelType w:val="hybridMultilevel"/>
    <w:tmpl w:val="C37C2456"/>
    <w:lvl w:ilvl="0" w:tplc="7EE217A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4AA31E9F"/>
    <w:multiLevelType w:val="hybridMultilevel"/>
    <w:tmpl w:val="FE5EF688"/>
    <w:lvl w:ilvl="0" w:tplc="BE9CD8AC">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6EC66841"/>
    <w:multiLevelType w:val="hybridMultilevel"/>
    <w:tmpl w:val="C0981E64"/>
    <w:lvl w:ilvl="0" w:tplc="B25C06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59"/>
    <w:rsid w:val="00194359"/>
    <w:rsid w:val="005A7542"/>
    <w:rsid w:val="00EA3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3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4359"/>
    <w:pPr>
      <w:tabs>
        <w:tab w:val="center" w:pos="4153"/>
        <w:tab w:val="right" w:pos="8306"/>
      </w:tabs>
      <w:snapToGrid w:val="0"/>
    </w:pPr>
    <w:rPr>
      <w:sz w:val="20"/>
      <w:szCs w:val="20"/>
    </w:rPr>
  </w:style>
  <w:style w:type="character" w:customStyle="1" w:styleId="a4">
    <w:name w:val="頁首 字元"/>
    <w:basedOn w:val="a0"/>
    <w:link w:val="a3"/>
    <w:rsid w:val="00194359"/>
    <w:rPr>
      <w:rFonts w:ascii="Times New Roman" w:eastAsia="新細明體" w:hAnsi="Times New Roman" w:cs="Times New Roman"/>
      <w:sz w:val="20"/>
      <w:szCs w:val="20"/>
    </w:rPr>
  </w:style>
  <w:style w:type="paragraph" w:styleId="a5">
    <w:name w:val="Balloon Text"/>
    <w:basedOn w:val="a"/>
    <w:link w:val="a6"/>
    <w:uiPriority w:val="99"/>
    <w:semiHidden/>
    <w:unhideWhenUsed/>
    <w:rsid w:val="0019435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943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3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4359"/>
    <w:pPr>
      <w:tabs>
        <w:tab w:val="center" w:pos="4153"/>
        <w:tab w:val="right" w:pos="8306"/>
      </w:tabs>
      <w:snapToGrid w:val="0"/>
    </w:pPr>
    <w:rPr>
      <w:sz w:val="20"/>
      <w:szCs w:val="20"/>
    </w:rPr>
  </w:style>
  <w:style w:type="character" w:customStyle="1" w:styleId="a4">
    <w:name w:val="頁首 字元"/>
    <w:basedOn w:val="a0"/>
    <w:link w:val="a3"/>
    <w:rsid w:val="00194359"/>
    <w:rPr>
      <w:rFonts w:ascii="Times New Roman" w:eastAsia="新細明體" w:hAnsi="Times New Roman" w:cs="Times New Roman"/>
      <w:sz w:val="20"/>
      <w:szCs w:val="20"/>
    </w:rPr>
  </w:style>
  <w:style w:type="paragraph" w:styleId="a5">
    <w:name w:val="Balloon Text"/>
    <w:basedOn w:val="a"/>
    <w:link w:val="a6"/>
    <w:uiPriority w:val="99"/>
    <w:semiHidden/>
    <w:unhideWhenUsed/>
    <w:rsid w:val="0019435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943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malaimo</dc:creator>
  <cp:lastModifiedBy>malaimo</cp:lastModifiedBy>
  <cp:revision>2</cp:revision>
  <dcterms:created xsi:type="dcterms:W3CDTF">2016-08-20T01:30:00Z</dcterms:created>
  <dcterms:modified xsi:type="dcterms:W3CDTF">2016-08-20T01:30:00Z</dcterms:modified>
</cp:coreProperties>
</file>